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45A0AF" w14:textId="77777777" w:rsidR="005E2693" w:rsidRDefault="00000000">
      <w:pPr>
        <w:ind w:firstLine="0"/>
        <w:jc w:val="center"/>
        <w:rPr>
          <w:bCs/>
          <w:sz w:val="22"/>
          <w:szCs w:val="22"/>
        </w:rPr>
      </w:pPr>
      <w:bookmarkStart w:id="0" w:name="_Toc477887935"/>
      <w:bookmarkStart w:id="1" w:name="_Hlk103857957"/>
      <w:bookmarkStart w:id="2" w:name="_Hlk103858359"/>
      <w:bookmarkStart w:id="3" w:name="_Toc161470191"/>
      <w:bookmarkStart w:id="4" w:name="_Ref160113891"/>
      <w:bookmarkStart w:id="5" w:name="_Ref155795574"/>
      <w:bookmarkStart w:id="6" w:name="_Ref147116710"/>
      <w:bookmarkStart w:id="7" w:name="_Hlk39146340"/>
      <w:bookmarkStart w:id="8" w:name="_Hlk129012748"/>
      <w:r>
        <w:rPr>
          <w:bCs/>
          <w:sz w:val="22"/>
          <w:szCs w:val="22"/>
        </w:rPr>
        <w:t>Техническое задание на</w:t>
      </w:r>
    </w:p>
    <w:p w14:paraId="41322627" w14:textId="77777777" w:rsidR="005E2693" w:rsidRDefault="00000000">
      <w:pPr>
        <w:ind w:firstLine="0"/>
        <w:jc w:val="center"/>
        <w:rPr>
          <w:sz w:val="22"/>
          <w:szCs w:val="22"/>
        </w:rPr>
      </w:pPr>
      <w:r>
        <w:rPr>
          <w:sz w:val="22"/>
          <w:szCs w:val="22"/>
        </w:rPr>
        <w:t xml:space="preserve">Оказание услуг по организации и проведению образовательных программ </w:t>
      </w:r>
    </w:p>
    <w:p w14:paraId="3BEE7212" w14:textId="77777777" w:rsidR="005E2693" w:rsidRDefault="00000000">
      <w:pPr>
        <w:ind w:firstLine="0"/>
        <w:jc w:val="center"/>
        <w:rPr>
          <w:sz w:val="24"/>
        </w:rPr>
      </w:pPr>
      <w:r>
        <w:rPr>
          <w:sz w:val="24"/>
        </w:rPr>
        <w:t>«Школа самозанятых "Учись. Развивайся. Достигай»</w:t>
      </w:r>
    </w:p>
    <w:p w14:paraId="459AF674" w14:textId="77777777" w:rsidR="005E2693" w:rsidRDefault="005E2693">
      <w:pPr>
        <w:ind w:firstLine="0"/>
        <w:jc w:val="center"/>
        <w:rPr>
          <w:sz w:val="22"/>
          <w:szCs w:val="22"/>
        </w:rPr>
      </w:pP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83"/>
        <w:gridCol w:w="7582"/>
      </w:tblGrid>
      <w:tr w:rsidR="005E2693" w14:paraId="63EF23B2" w14:textId="77777777">
        <w:trPr>
          <w:trHeight w:val="238"/>
        </w:trPr>
        <w:tc>
          <w:tcPr>
            <w:tcW w:w="2483" w:type="dxa"/>
          </w:tcPr>
          <w:bookmarkEnd w:id="0"/>
          <w:p w14:paraId="64ED98C7" w14:textId="77777777" w:rsidR="005E2693" w:rsidRDefault="00000000">
            <w:pPr>
              <w:pStyle w:val="afa"/>
              <w:numPr>
                <w:ilvl w:val="0"/>
                <w:numId w:val="15"/>
              </w:numPr>
              <w:ind w:right="-3"/>
              <w:rPr>
                <w:rFonts w:eastAsia="Calibri"/>
                <w:sz w:val="22"/>
                <w:szCs w:val="22"/>
              </w:rPr>
            </w:pPr>
            <w:r>
              <w:rPr>
                <w:rFonts w:eastAsia="Calibri"/>
                <w:sz w:val="22"/>
                <w:szCs w:val="22"/>
              </w:rPr>
              <w:t>Наименование услуги</w:t>
            </w:r>
          </w:p>
        </w:tc>
        <w:tc>
          <w:tcPr>
            <w:tcW w:w="7582" w:type="dxa"/>
          </w:tcPr>
          <w:p w14:paraId="0A0B05EE" w14:textId="77777777" w:rsidR="005E2693" w:rsidRDefault="00000000">
            <w:pPr>
              <w:ind w:firstLine="0"/>
              <w:rPr>
                <w:sz w:val="22"/>
                <w:szCs w:val="22"/>
              </w:rPr>
            </w:pPr>
            <w:bookmarkStart w:id="9" w:name="_Hlk159242501"/>
            <w:r>
              <w:rPr>
                <w:sz w:val="22"/>
                <w:szCs w:val="22"/>
              </w:rPr>
              <w:t xml:space="preserve">Организация и проведение образовательных программ </w:t>
            </w:r>
            <w:bookmarkEnd w:id="9"/>
            <w:r>
              <w:rPr>
                <w:sz w:val="22"/>
                <w:szCs w:val="22"/>
              </w:rPr>
              <w:t>«Школа самозанятых "Учись. Развивайся. Достигай» (далее – мероприятие)</w:t>
            </w:r>
          </w:p>
        </w:tc>
      </w:tr>
      <w:tr w:rsidR="005E2693" w14:paraId="279DA7E0"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483" w:type="dxa"/>
            <w:shd w:val="clear" w:color="auto" w:fill="auto"/>
          </w:tcPr>
          <w:p w14:paraId="68395242" w14:textId="77777777" w:rsidR="005E2693" w:rsidRDefault="00000000">
            <w:pPr>
              <w:pStyle w:val="afa"/>
              <w:numPr>
                <w:ilvl w:val="0"/>
                <w:numId w:val="15"/>
              </w:numPr>
              <w:ind w:right="-3"/>
              <w:rPr>
                <w:rFonts w:eastAsia="Calibri"/>
                <w:sz w:val="22"/>
                <w:szCs w:val="22"/>
              </w:rPr>
            </w:pPr>
            <w:r>
              <w:rPr>
                <w:rFonts w:eastAsia="Calibri"/>
                <w:sz w:val="22"/>
                <w:szCs w:val="22"/>
              </w:rPr>
              <w:t>Заказчик</w:t>
            </w:r>
          </w:p>
        </w:tc>
        <w:tc>
          <w:tcPr>
            <w:tcW w:w="7582" w:type="dxa"/>
            <w:shd w:val="clear" w:color="auto" w:fill="auto"/>
          </w:tcPr>
          <w:p w14:paraId="7A158BB5" w14:textId="77777777" w:rsidR="005E2693" w:rsidRDefault="00000000">
            <w:pPr>
              <w:keepNext/>
              <w:keepLines/>
              <w:ind w:firstLine="0"/>
              <w:rPr>
                <w:rFonts w:eastAsia="Calibri"/>
                <w:sz w:val="22"/>
                <w:szCs w:val="22"/>
              </w:rPr>
            </w:pPr>
            <w:r>
              <w:rPr>
                <w:rFonts w:eastAsia="Calibri"/>
                <w:sz w:val="22"/>
                <w:szCs w:val="22"/>
              </w:rPr>
              <w:t xml:space="preserve">Государственное автономное учреждение Волгоградской области «Мой бизнес», отдел - Центр поддержки предпринимательства Волгоградской области </w:t>
            </w:r>
          </w:p>
        </w:tc>
      </w:tr>
      <w:tr w:rsidR="005E2693" w14:paraId="2565DA4C" w14:textId="77777777">
        <w:tblPrEx>
          <w:tblBorders>
            <w:top w:val="none" w:sz="4" w:space="0" w:color="auto"/>
            <w:left w:val="none" w:sz="4" w:space="0" w:color="auto"/>
            <w:bottom w:val="none" w:sz="4" w:space="0" w:color="auto"/>
            <w:right w:val="none" w:sz="4" w:space="0" w:color="auto"/>
            <w:insideH w:val="none" w:sz="4" w:space="0" w:color="auto"/>
            <w:insideV w:val="none" w:sz="4" w:space="0" w:color="auto"/>
          </w:tblBorders>
          <w:tblLook w:val="04A0" w:firstRow="1" w:lastRow="0" w:firstColumn="1" w:lastColumn="0" w:noHBand="0" w:noVBand="1"/>
        </w:tblPrEx>
        <w:trPr>
          <w:trHeight w:val="159"/>
        </w:trPr>
        <w:tc>
          <w:tcPr>
            <w:tcW w:w="2483" w:type="dxa"/>
            <w:tcBorders>
              <w:top w:val="nil"/>
              <w:left w:val="single" w:sz="4" w:space="0" w:color="auto"/>
              <w:bottom w:val="single" w:sz="4" w:space="0" w:color="auto"/>
              <w:right w:val="single" w:sz="4" w:space="0" w:color="auto"/>
            </w:tcBorders>
            <w:noWrap/>
          </w:tcPr>
          <w:p w14:paraId="663DFF6F" w14:textId="77777777" w:rsidR="005E2693" w:rsidRDefault="00000000">
            <w:pPr>
              <w:pStyle w:val="afa"/>
              <w:numPr>
                <w:ilvl w:val="0"/>
                <w:numId w:val="15"/>
              </w:numPr>
              <w:ind w:right="-3"/>
              <w:rPr>
                <w:rFonts w:eastAsia="Calibri"/>
                <w:sz w:val="22"/>
                <w:szCs w:val="22"/>
              </w:rPr>
            </w:pPr>
            <w:r>
              <w:rPr>
                <w:sz w:val="22"/>
                <w:szCs w:val="22"/>
                <w:lang w:eastAsia="ar-SA"/>
              </w:rPr>
              <w:t>Срок оказания услуги</w:t>
            </w:r>
          </w:p>
        </w:tc>
        <w:tc>
          <w:tcPr>
            <w:tcW w:w="7582" w:type="dxa"/>
            <w:tcBorders>
              <w:top w:val="nil"/>
              <w:left w:val="nil"/>
              <w:bottom w:val="single" w:sz="4" w:space="0" w:color="auto"/>
              <w:right w:val="single" w:sz="4" w:space="0" w:color="auto"/>
            </w:tcBorders>
          </w:tcPr>
          <w:p w14:paraId="737D34F7" w14:textId="77777777" w:rsidR="005E2693" w:rsidRDefault="00000000">
            <w:pPr>
              <w:keepNext/>
              <w:keepLines/>
              <w:ind w:firstLine="0"/>
              <w:rPr>
                <w:rFonts w:eastAsia="Calibri"/>
                <w:b/>
                <w:sz w:val="22"/>
                <w:szCs w:val="22"/>
                <w:highlight w:val="yellow"/>
              </w:rPr>
            </w:pPr>
            <w:r>
              <w:rPr>
                <w:rFonts w:eastAsia="Calibri"/>
                <w:bCs/>
                <w:sz w:val="22"/>
                <w:szCs w:val="22"/>
              </w:rPr>
              <w:t>С даты подписания договора</w:t>
            </w:r>
            <w:r>
              <w:rPr>
                <w:rFonts w:eastAsia="Calibri"/>
                <w:b/>
                <w:sz w:val="22"/>
                <w:szCs w:val="22"/>
              </w:rPr>
              <w:t xml:space="preserve"> </w:t>
            </w:r>
            <w:r>
              <w:rPr>
                <w:sz w:val="22"/>
                <w:szCs w:val="22"/>
                <w:lang w:eastAsia="ar-SA"/>
              </w:rPr>
              <w:t>по 15 ноября 2024 включительно</w:t>
            </w:r>
          </w:p>
        </w:tc>
      </w:tr>
      <w:tr w:rsidR="005E2693" w14:paraId="225FE042" w14:textId="77777777">
        <w:tblPrEx>
          <w:tblBorders>
            <w:top w:val="none" w:sz="4" w:space="0" w:color="auto"/>
            <w:left w:val="none" w:sz="4" w:space="0" w:color="auto"/>
            <w:bottom w:val="none" w:sz="4" w:space="0" w:color="auto"/>
            <w:right w:val="none" w:sz="4" w:space="0" w:color="auto"/>
            <w:insideH w:val="none" w:sz="4" w:space="0" w:color="auto"/>
            <w:insideV w:val="none" w:sz="4" w:space="0" w:color="auto"/>
          </w:tblBorders>
          <w:tblLook w:val="04A0" w:firstRow="1" w:lastRow="0" w:firstColumn="1" w:lastColumn="0" w:noHBand="0" w:noVBand="1"/>
        </w:tblPrEx>
        <w:trPr>
          <w:trHeight w:val="159"/>
        </w:trPr>
        <w:tc>
          <w:tcPr>
            <w:tcW w:w="2483" w:type="dxa"/>
            <w:tcBorders>
              <w:top w:val="nil"/>
              <w:left w:val="single" w:sz="4" w:space="0" w:color="auto"/>
              <w:bottom w:val="single" w:sz="4" w:space="0" w:color="auto"/>
              <w:right w:val="single" w:sz="4" w:space="0" w:color="auto"/>
            </w:tcBorders>
            <w:noWrap/>
          </w:tcPr>
          <w:p w14:paraId="4F74651C" w14:textId="77777777" w:rsidR="005E2693" w:rsidRDefault="00000000">
            <w:pPr>
              <w:pStyle w:val="afa"/>
              <w:numPr>
                <w:ilvl w:val="0"/>
                <w:numId w:val="15"/>
              </w:numPr>
              <w:ind w:right="-3"/>
              <w:rPr>
                <w:sz w:val="22"/>
                <w:szCs w:val="22"/>
                <w:lang w:eastAsia="ar-SA"/>
              </w:rPr>
            </w:pPr>
            <w:r>
              <w:rPr>
                <w:sz w:val="22"/>
                <w:szCs w:val="22"/>
                <w:lang w:eastAsia="ar-SA"/>
              </w:rPr>
              <w:t>Место и график проведения мероприятий</w:t>
            </w:r>
          </w:p>
        </w:tc>
        <w:tc>
          <w:tcPr>
            <w:tcW w:w="7582" w:type="dxa"/>
            <w:tcBorders>
              <w:top w:val="nil"/>
              <w:left w:val="nil"/>
              <w:bottom w:val="single" w:sz="4" w:space="0" w:color="auto"/>
              <w:right w:val="single" w:sz="4" w:space="0" w:color="auto"/>
            </w:tcBorders>
          </w:tcPr>
          <w:p w14:paraId="3F57B24C" w14:textId="77777777" w:rsidR="005E2693" w:rsidRDefault="00000000">
            <w:pPr>
              <w:keepNext/>
              <w:keepLines/>
              <w:ind w:firstLine="0"/>
              <w:rPr>
                <w:rFonts w:eastAsia="Calibri"/>
                <w:sz w:val="22"/>
                <w:szCs w:val="22"/>
              </w:rPr>
            </w:pPr>
            <w:r>
              <w:rPr>
                <w:rFonts w:eastAsia="Calibri"/>
                <w:sz w:val="22"/>
                <w:szCs w:val="22"/>
              </w:rPr>
              <w:t>Не менее чем за 15 календарных дней до даты фактического проведения мероприятия Исполнитель и Заказчик согласуют план и график проведения каждого мероприятия</w:t>
            </w:r>
          </w:p>
        </w:tc>
      </w:tr>
      <w:tr w:rsidR="005E2693" w14:paraId="5A098561" w14:textId="77777777">
        <w:tblPrEx>
          <w:tblBorders>
            <w:top w:val="none" w:sz="4" w:space="0" w:color="auto"/>
            <w:left w:val="none" w:sz="4" w:space="0" w:color="auto"/>
            <w:bottom w:val="none" w:sz="4" w:space="0" w:color="auto"/>
            <w:right w:val="none" w:sz="4" w:space="0" w:color="auto"/>
            <w:insideH w:val="none" w:sz="4" w:space="0" w:color="auto"/>
            <w:insideV w:val="none" w:sz="4" w:space="0" w:color="auto"/>
          </w:tblBorders>
          <w:tblLook w:val="04A0" w:firstRow="1" w:lastRow="0" w:firstColumn="1" w:lastColumn="0" w:noHBand="0" w:noVBand="1"/>
        </w:tblPrEx>
        <w:trPr>
          <w:trHeight w:val="474"/>
        </w:trPr>
        <w:tc>
          <w:tcPr>
            <w:tcW w:w="2483" w:type="dxa"/>
            <w:tcBorders>
              <w:top w:val="nil"/>
              <w:left w:val="single" w:sz="4" w:space="0" w:color="auto"/>
              <w:bottom w:val="single" w:sz="4" w:space="0" w:color="auto"/>
              <w:right w:val="single" w:sz="4" w:space="0" w:color="auto"/>
            </w:tcBorders>
            <w:noWrap/>
          </w:tcPr>
          <w:p w14:paraId="532B04DD" w14:textId="77777777" w:rsidR="005E2693" w:rsidRDefault="00000000">
            <w:pPr>
              <w:pStyle w:val="afa"/>
              <w:numPr>
                <w:ilvl w:val="0"/>
                <w:numId w:val="15"/>
              </w:numPr>
              <w:ind w:right="-3"/>
              <w:rPr>
                <w:sz w:val="22"/>
                <w:szCs w:val="22"/>
                <w:lang w:eastAsia="ar-SA"/>
              </w:rPr>
            </w:pPr>
            <w:r>
              <w:rPr>
                <w:sz w:val="22"/>
                <w:szCs w:val="22"/>
                <w:lang w:eastAsia="ar-SA"/>
              </w:rPr>
              <w:t>Формат проведения</w:t>
            </w:r>
          </w:p>
        </w:tc>
        <w:tc>
          <w:tcPr>
            <w:tcW w:w="7582" w:type="dxa"/>
            <w:tcBorders>
              <w:top w:val="nil"/>
              <w:left w:val="nil"/>
              <w:bottom w:val="single" w:sz="4" w:space="0" w:color="auto"/>
              <w:right w:val="single" w:sz="4" w:space="0" w:color="auto"/>
            </w:tcBorders>
            <w:vAlign w:val="center"/>
          </w:tcPr>
          <w:p w14:paraId="346677AA" w14:textId="77777777" w:rsidR="005E2693" w:rsidRDefault="00000000">
            <w:pPr>
              <w:keepNext/>
              <w:keepLines/>
              <w:ind w:firstLine="0"/>
              <w:jc w:val="left"/>
              <w:rPr>
                <w:rFonts w:eastAsia="Calibri"/>
                <w:sz w:val="22"/>
                <w:szCs w:val="22"/>
              </w:rPr>
            </w:pPr>
            <w:r>
              <w:rPr>
                <w:rFonts w:eastAsia="Calibri"/>
                <w:sz w:val="22"/>
                <w:szCs w:val="22"/>
              </w:rPr>
              <w:t>Формат проведения – гибридный (оффлайн/онлайн)</w:t>
            </w:r>
          </w:p>
        </w:tc>
      </w:tr>
      <w:tr w:rsidR="005E2693" w14:paraId="42D9CE4C" w14:textId="77777777">
        <w:tblPrEx>
          <w:tblBorders>
            <w:top w:val="none" w:sz="4" w:space="0" w:color="auto"/>
            <w:left w:val="none" w:sz="4" w:space="0" w:color="auto"/>
            <w:bottom w:val="none" w:sz="4" w:space="0" w:color="auto"/>
            <w:right w:val="none" w:sz="4" w:space="0" w:color="auto"/>
            <w:insideH w:val="none" w:sz="4" w:space="0" w:color="auto"/>
            <w:insideV w:val="none" w:sz="4" w:space="0" w:color="auto"/>
          </w:tblBorders>
          <w:tblLook w:val="04A0" w:firstRow="1" w:lastRow="0" w:firstColumn="1" w:lastColumn="0" w:noHBand="0" w:noVBand="1"/>
        </w:tblPrEx>
        <w:trPr>
          <w:trHeight w:val="159"/>
        </w:trPr>
        <w:tc>
          <w:tcPr>
            <w:tcW w:w="2483" w:type="dxa"/>
            <w:tcBorders>
              <w:top w:val="nil"/>
              <w:left w:val="single" w:sz="4" w:space="0" w:color="auto"/>
              <w:bottom w:val="single" w:sz="4" w:space="0" w:color="auto"/>
              <w:right w:val="single" w:sz="4" w:space="0" w:color="auto"/>
            </w:tcBorders>
            <w:noWrap/>
          </w:tcPr>
          <w:p w14:paraId="3A4EC529" w14:textId="77777777" w:rsidR="005E2693" w:rsidRDefault="00000000">
            <w:pPr>
              <w:pStyle w:val="afa"/>
              <w:numPr>
                <w:ilvl w:val="0"/>
                <w:numId w:val="15"/>
              </w:numPr>
              <w:ind w:right="-3"/>
              <w:rPr>
                <w:sz w:val="22"/>
                <w:szCs w:val="22"/>
                <w:lang w:eastAsia="ar-SA"/>
              </w:rPr>
            </w:pPr>
            <w:r>
              <w:rPr>
                <w:sz w:val="22"/>
                <w:szCs w:val="22"/>
                <w:lang w:eastAsia="ar-SA"/>
              </w:rPr>
              <w:t>Продолжительность образовательной программы</w:t>
            </w:r>
          </w:p>
        </w:tc>
        <w:tc>
          <w:tcPr>
            <w:tcW w:w="7582" w:type="dxa"/>
            <w:tcBorders>
              <w:top w:val="nil"/>
              <w:left w:val="nil"/>
              <w:bottom w:val="single" w:sz="4" w:space="0" w:color="auto"/>
              <w:right w:val="single" w:sz="4" w:space="0" w:color="auto"/>
            </w:tcBorders>
            <w:vAlign w:val="center"/>
          </w:tcPr>
          <w:p w14:paraId="7AEE9773" w14:textId="77777777" w:rsidR="005E2693" w:rsidRDefault="00000000">
            <w:pPr>
              <w:pStyle w:val="afa"/>
              <w:keepNext/>
              <w:keepLines/>
              <w:numPr>
                <w:ilvl w:val="0"/>
                <w:numId w:val="38"/>
              </w:numPr>
              <w:rPr>
                <w:rFonts w:eastAsia="Calibri"/>
                <w:sz w:val="22"/>
                <w:szCs w:val="22"/>
              </w:rPr>
            </w:pPr>
            <w:r>
              <w:rPr>
                <w:rFonts w:eastAsia="Calibri"/>
                <w:sz w:val="22"/>
                <w:szCs w:val="22"/>
              </w:rPr>
              <w:t>Не менее 17 акад. часов для оффлайн мероприятия</w:t>
            </w:r>
          </w:p>
          <w:p w14:paraId="2E3503A6" w14:textId="77777777" w:rsidR="005E2693" w:rsidRDefault="00000000">
            <w:pPr>
              <w:pStyle w:val="afa"/>
              <w:keepNext/>
              <w:keepLines/>
              <w:numPr>
                <w:ilvl w:val="0"/>
                <w:numId w:val="38"/>
              </w:numPr>
              <w:rPr>
                <w:rFonts w:eastAsia="Calibri"/>
                <w:sz w:val="22"/>
                <w:szCs w:val="22"/>
              </w:rPr>
            </w:pPr>
            <w:r>
              <w:rPr>
                <w:rFonts w:eastAsia="Calibri"/>
                <w:sz w:val="22"/>
                <w:szCs w:val="22"/>
              </w:rPr>
              <w:t>Не менее 130 акад. часов видеоматериалов для онлайн мероприятия</w:t>
            </w:r>
          </w:p>
        </w:tc>
      </w:tr>
      <w:tr w:rsidR="005E2693" w14:paraId="0C2DDEDD" w14:textId="77777777">
        <w:tblPrEx>
          <w:tblBorders>
            <w:top w:val="none" w:sz="4" w:space="0" w:color="auto"/>
            <w:left w:val="none" w:sz="4" w:space="0" w:color="auto"/>
            <w:bottom w:val="none" w:sz="4" w:space="0" w:color="auto"/>
            <w:right w:val="none" w:sz="4" w:space="0" w:color="auto"/>
            <w:insideH w:val="none" w:sz="4" w:space="0" w:color="auto"/>
            <w:insideV w:val="none" w:sz="4" w:space="0" w:color="auto"/>
          </w:tblBorders>
          <w:tblLook w:val="04A0" w:firstRow="1" w:lastRow="0" w:firstColumn="1" w:lastColumn="0" w:noHBand="0" w:noVBand="1"/>
        </w:tblPrEx>
        <w:trPr>
          <w:trHeight w:val="261"/>
        </w:trPr>
        <w:tc>
          <w:tcPr>
            <w:tcW w:w="2483" w:type="dxa"/>
            <w:tcBorders>
              <w:top w:val="nil"/>
              <w:left w:val="single" w:sz="4" w:space="0" w:color="auto"/>
              <w:bottom w:val="single" w:sz="4" w:space="0" w:color="auto"/>
              <w:right w:val="single" w:sz="4" w:space="0" w:color="auto"/>
            </w:tcBorders>
          </w:tcPr>
          <w:p w14:paraId="38CC0F07" w14:textId="77777777" w:rsidR="005E2693" w:rsidRDefault="00000000">
            <w:pPr>
              <w:pStyle w:val="afa"/>
              <w:numPr>
                <w:ilvl w:val="0"/>
                <w:numId w:val="15"/>
              </w:numPr>
              <w:ind w:right="-3"/>
              <w:rPr>
                <w:rFonts w:eastAsia="Calibri"/>
                <w:sz w:val="22"/>
                <w:szCs w:val="22"/>
              </w:rPr>
            </w:pPr>
            <w:r>
              <w:rPr>
                <w:rFonts w:eastAsia="Calibri"/>
                <w:sz w:val="22"/>
                <w:szCs w:val="22"/>
              </w:rPr>
              <w:t>Участники</w:t>
            </w:r>
          </w:p>
        </w:tc>
        <w:tc>
          <w:tcPr>
            <w:tcW w:w="7582" w:type="dxa"/>
            <w:tcBorders>
              <w:top w:val="nil"/>
              <w:left w:val="nil"/>
              <w:bottom w:val="single" w:sz="4" w:space="0" w:color="auto"/>
              <w:right w:val="single" w:sz="4" w:space="0" w:color="auto"/>
            </w:tcBorders>
          </w:tcPr>
          <w:p w14:paraId="07695C15" w14:textId="77777777" w:rsidR="005E2693" w:rsidRDefault="00000000">
            <w:pPr>
              <w:tabs>
                <w:tab w:val="left" w:pos="331"/>
              </w:tabs>
              <w:ind w:right="-3" w:firstLine="0"/>
              <w:rPr>
                <w:rFonts w:eastAsia="Calibri"/>
                <w:sz w:val="22"/>
                <w:szCs w:val="22"/>
              </w:rPr>
            </w:pPr>
            <w:r>
              <w:rPr>
                <w:rFonts w:eastAsia="Calibri"/>
                <w:sz w:val="22"/>
                <w:szCs w:val="22"/>
              </w:rPr>
              <w:t>Физические лица и индивидуальные предприниматели, принимающие специальный налоговый режим «Налог на профессиональный налог».</w:t>
            </w:r>
          </w:p>
          <w:p w14:paraId="6FFE519D" w14:textId="77777777" w:rsidR="005E2693" w:rsidRDefault="005E2693">
            <w:pPr>
              <w:ind w:right="-3" w:firstLine="0"/>
              <w:rPr>
                <w:rFonts w:eastAsia="Calibri"/>
                <w:sz w:val="22"/>
                <w:szCs w:val="22"/>
              </w:rPr>
            </w:pPr>
          </w:p>
          <w:p w14:paraId="0A8DF8E3" w14:textId="77777777" w:rsidR="005E2693" w:rsidRDefault="00000000">
            <w:pPr>
              <w:ind w:right="-3" w:firstLine="0"/>
              <w:rPr>
                <w:rFonts w:eastAsia="Calibri"/>
                <w:sz w:val="22"/>
                <w:szCs w:val="22"/>
              </w:rPr>
            </w:pPr>
            <w:r>
              <w:rPr>
                <w:rFonts w:eastAsia="Calibri"/>
                <w:sz w:val="22"/>
                <w:szCs w:val="22"/>
              </w:rPr>
              <w:t>Ответственность за идентификацию потенциальных получателей услуг на предмет их соответствия вышеуказанным требованиям несет Исполнитель.</w:t>
            </w:r>
          </w:p>
          <w:p w14:paraId="0391D1E5" w14:textId="77777777" w:rsidR="005E2693" w:rsidRDefault="005E2693">
            <w:pPr>
              <w:ind w:right="-3" w:firstLine="0"/>
              <w:rPr>
                <w:rFonts w:eastAsia="Calibri"/>
                <w:sz w:val="22"/>
                <w:szCs w:val="22"/>
              </w:rPr>
            </w:pPr>
          </w:p>
        </w:tc>
      </w:tr>
      <w:tr w:rsidR="005E2693" w14:paraId="6FFEE90B" w14:textId="77777777">
        <w:tblPrEx>
          <w:tblBorders>
            <w:top w:val="none" w:sz="4" w:space="0" w:color="auto"/>
            <w:left w:val="none" w:sz="4" w:space="0" w:color="auto"/>
            <w:bottom w:val="none" w:sz="4" w:space="0" w:color="auto"/>
            <w:right w:val="none" w:sz="4" w:space="0" w:color="auto"/>
            <w:insideH w:val="none" w:sz="4" w:space="0" w:color="auto"/>
            <w:insideV w:val="none" w:sz="4" w:space="0" w:color="auto"/>
          </w:tblBorders>
          <w:tblLook w:val="04A0" w:firstRow="1" w:lastRow="0" w:firstColumn="1" w:lastColumn="0" w:noHBand="0" w:noVBand="1"/>
        </w:tblPrEx>
        <w:trPr>
          <w:trHeight w:val="474"/>
        </w:trPr>
        <w:tc>
          <w:tcPr>
            <w:tcW w:w="2483" w:type="dxa"/>
            <w:tcBorders>
              <w:top w:val="single" w:sz="4" w:space="0" w:color="auto"/>
              <w:left w:val="single" w:sz="4" w:space="0" w:color="auto"/>
              <w:bottom w:val="single" w:sz="4" w:space="0" w:color="auto"/>
              <w:right w:val="single" w:sz="4" w:space="0" w:color="auto"/>
            </w:tcBorders>
          </w:tcPr>
          <w:p w14:paraId="56CB7F41" w14:textId="77777777" w:rsidR="005E2693" w:rsidRDefault="00000000">
            <w:pPr>
              <w:pStyle w:val="afa"/>
              <w:numPr>
                <w:ilvl w:val="0"/>
                <w:numId w:val="15"/>
              </w:numPr>
              <w:ind w:right="-3"/>
              <w:rPr>
                <w:sz w:val="22"/>
                <w:szCs w:val="22"/>
                <w:lang w:eastAsia="ar-SA"/>
              </w:rPr>
            </w:pPr>
            <w:r>
              <w:rPr>
                <w:sz w:val="22"/>
                <w:szCs w:val="22"/>
                <w:lang w:eastAsia="ar-SA"/>
              </w:rPr>
              <w:t>Общее количество участников</w:t>
            </w:r>
          </w:p>
        </w:tc>
        <w:tc>
          <w:tcPr>
            <w:tcW w:w="7582" w:type="dxa"/>
            <w:tcBorders>
              <w:top w:val="single" w:sz="4" w:space="0" w:color="auto"/>
              <w:left w:val="nil"/>
              <w:bottom w:val="single" w:sz="4" w:space="0" w:color="auto"/>
              <w:right w:val="single" w:sz="4" w:space="0" w:color="auto"/>
            </w:tcBorders>
          </w:tcPr>
          <w:p w14:paraId="57DDB894" w14:textId="77777777" w:rsidR="005E2693" w:rsidRDefault="00000000">
            <w:pPr>
              <w:ind w:firstLine="0"/>
              <w:rPr>
                <w:sz w:val="22"/>
                <w:szCs w:val="22"/>
                <w:lang w:eastAsia="ar-SA"/>
              </w:rPr>
            </w:pPr>
            <w:r>
              <w:rPr>
                <w:sz w:val="22"/>
                <w:szCs w:val="22"/>
                <w:lang w:eastAsia="ar-SA"/>
              </w:rPr>
              <w:t xml:space="preserve">Не менее 115 участников - </w:t>
            </w:r>
            <w:r>
              <w:rPr>
                <w:rFonts w:eastAsia="Calibri"/>
                <w:sz w:val="22"/>
                <w:szCs w:val="22"/>
              </w:rPr>
              <w:t>физические лица и индивидуальные предприниматели, принимающие специальный налоговый режим «Налог на профессиональный налог»</w:t>
            </w:r>
            <w:r>
              <w:rPr>
                <w:sz w:val="22"/>
                <w:szCs w:val="22"/>
                <w:lang w:eastAsia="ar-SA"/>
              </w:rPr>
              <w:t>, осуществляющих свою деятельность на территории Волгоградской области.</w:t>
            </w:r>
          </w:p>
        </w:tc>
      </w:tr>
      <w:tr w:rsidR="005E2693" w14:paraId="4D5737FF" w14:textId="77777777">
        <w:tblPrEx>
          <w:tblBorders>
            <w:top w:val="none" w:sz="4" w:space="0" w:color="auto"/>
            <w:left w:val="none" w:sz="4" w:space="0" w:color="auto"/>
            <w:bottom w:val="none" w:sz="4" w:space="0" w:color="auto"/>
            <w:right w:val="none" w:sz="4" w:space="0" w:color="auto"/>
            <w:insideH w:val="none" w:sz="4" w:space="0" w:color="auto"/>
            <w:insideV w:val="none" w:sz="4" w:space="0" w:color="auto"/>
          </w:tblBorders>
          <w:tblLook w:val="04A0" w:firstRow="1" w:lastRow="0" w:firstColumn="1" w:lastColumn="0" w:noHBand="0" w:noVBand="1"/>
        </w:tblPrEx>
        <w:trPr>
          <w:trHeight w:val="520"/>
        </w:trPr>
        <w:tc>
          <w:tcPr>
            <w:tcW w:w="2483" w:type="dxa"/>
            <w:tcBorders>
              <w:top w:val="single" w:sz="4" w:space="0" w:color="auto"/>
              <w:left w:val="single" w:sz="4" w:space="0" w:color="auto"/>
              <w:bottom w:val="single" w:sz="4" w:space="0" w:color="auto"/>
              <w:right w:val="single" w:sz="4" w:space="0" w:color="auto"/>
            </w:tcBorders>
          </w:tcPr>
          <w:p w14:paraId="213F3EB0" w14:textId="77777777" w:rsidR="005E2693" w:rsidRDefault="00000000">
            <w:pPr>
              <w:pStyle w:val="afa"/>
              <w:numPr>
                <w:ilvl w:val="0"/>
                <w:numId w:val="15"/>
              </w:numPr>
              <w:ind w:right="-3"/>
              <w:rPr>
                <w:sz w:val="22"/>
                <w:szCs w:val="22"/>
                <w:lang w:eastAsia="ar-SA"/>
              </w:rPr>
            </w:pPr>
            <w:r>
              <w:rPr>
                <w:sz w:val="22"/>
                <w:szCs w:val="22"/>
                <w:lang w:eastAsia="ar-SA"/>
              </w:rPr>
              <w:t>Направление и содержание мероприятия</w:t>
            </w:r>
          </w:p>
        </w:tc>
        <w:tc>
          <w:tcPr>
            <w:tcW w:w="7582" w:type="dxa"/>
            <w:tcBorders>
              <w:top w:val="single" w:sz="4" w:space="0" w:color="auto"/>
              <w:left w:val="nil"/>
              <w:bottom w:val="single" w:sz="4" w:space="0" w:color="auto"/>
              <w:right w:val="single" w:sz="4" w:space="0" w:color="auto"/>
            </w:tcBorders>
          </w:tcPr>
          <w:p w14:paraId="1254AACD" w14:textId="77777777" w:rsidR="005E2693" w:rsidRDefault="00000000">
            <w:pPr>
              <w:ind w:right="-3" w:firstLine="0"/>
              <w:rPr>
                <w:sz w:val="22"/>
                <w:szCs w:val="22"/>
                <w:lang w:eastAsia="ar-SA"/>
              </w:rPr>
            </w:pPr>
            <w:r>
              <w:rPr>
                <w:sz w:val="22"/>
                <w:szCs w:val="22"/>
                <w:lang w:eastAsia="ar-SA"/>
              </w:rPr>
              <w:t>Направление образовательной программы:</w:t>
            </w:r>
          </w:p>
          <w:p w14:paraId="55292B2D" w14:textId="77777777" w:rsidR="005E2693" w:rsidRDefault="00000000" w:rsidP="00D02030">
            <w:pPr>
              <w:pStyle w:val="afa"/>
              <w:numPr>
                <w:ilvl w:val="0"/>
                <w:numId w:val="32"/>
              </w:numPr>
              <w:shd w:val="clear" w:color="auto" w:fill="FFFFFF"/>
              <w:jc w:val="both"/>
              <w:rPr>
                <w:sz w:val="22"/>
                <w:szCs w:val="22"/>
                <w:lang w:eastAsia="ar-SA"/>
              </w:rPr>
            </w:pPr>
            <w:r>
              <w:rPr>
                <w:sz w:val="22"/>
                <w:szCs w:val="22"/>
                <w:lang w:eastAsia="ar-SA"/>
              </w:rPr>
              <w:t>Курс «SMM-специалист» (формат проведения: оффлайн) – не менее 32 акад. часов;</w:t>
            </w:r>
          </w:p>
          <w:p w14:paraId="276A39BC" w14:textId="77777777" w:rsidR="005E2693" w:rsidRDefault="00000000" w:rsidP="00D02030">
            <w:pPr>
              <w:pStyle w:val="afa"/>
              <w:numPr>
                <w:ilvl w:val="0"/>
                <w:numId w:val="32"/>
              </w:numPr>
              <w:shd w:val="clear" w:color="auto" w:fill="FFFFFF"/>
              <w:jc w:val="both"/>
              <w:rPr>
                <w:sz w:val="22"/>
                <w:szCs w:val="22"/>
                <w:lang w:eastAsia="ar-SA"/>
              </w:rPr>
            </w:pPr>
            <w:r>
              <w:rPr>
                <w:sz w:val="22"/>
                <w:szCs w:val="22"/>
                <w:lang w:eastAsia="ar-SA"/>
              </w:rPr>
              <w:t>Курс «Контент-менеджер» (формат проведения: оффлайн) – не менее 32 акад. часов;</w:t>
            </w:r>
          </w:p>
          <w:p w14:paraId="3135B9B7" w14:textId="77777777" w:rsidR="005E2693" w:rsidRDefault="00000000" w:rsidP="00D02030">
            <w:pPr>
              <w:pStyle w:val="afa"/>
              <w:numPr>
                <w:ilvl w:val="0"/>
                <w:numId w:val="32"/>
              </w:numPr>
              <w:shd w:val="clear" w:color="auto" w:fill="FFFFFF"/>
              <w:jc w:val="both"/>
              <w:rPr>
                <w:sz w:val="22"/>
                <w:szCs w:val="22"/>
                <w:lang w:eastAsia="ar-SA"/>
              </w:rPr>
            </w:pPr>
            <w:r>
              <w:rPr>
                <w:sz w:val="22"/>
                <w:szCs w:val="22"/>
                <w:lang w:eastAsia="ar-SA"/>
              </w:rPr>
              <w:t>Курс «Фотограф» (формат проведения: оффлайн) – не менее 26 акад. часов;</w:t>
            </w:r>
          </w:p>
          <w:p w14:paraId="752261D7" w14:textId="77777777" w:rsidR="005E2693" w:rsidRDefault="00000000" w:rsidP="00D02030">
            <w:pPr>
              <w:pStyle w:val="afa"/>
              <w:numPr>
                <w:ilvl w:val="0"/>
                <w:numId w:val="32"/>
              </w:numPr>
              <w:shd w:val="clear" w:color="auto" w:fill="FFFFFF"/>
              <w:jc w:val="both"/>
              <w:rPr>
                <w:sz w:val="22"/>
                <w:szCs w:val="22"/>
                <w:lang w:eastAsia="ar-SA"/>
              </w:rPr>
            </w:pPr>
            <w:r>
              <w:rPr>
                <w:sz w:val="22"/>
                <w:szCs w:val="22"/>
                <w:lang w:eastAsia="ar-SA"/>
              </w:rPr>
              <w:t>Курс «Кондитер с 0» (формат проведения: оффлайн) – не менее 17 акад. часов;</w:t>
            </w:r>
          </w:p>
          <w:p w14:paraId="4310766F" w14:textId="77777777" w:rsidR="005E2693" w:rsidRDefault="00000000" w:rsidP="00D02030">
            <w:pPr>
              <w:pStyle w:val="afa"/>
              <w:numPr>
                <w:ilvl w:val="0"/>
                <w:numId w:val="32"/>
              </w:numPr>
              <w:shd w:val="clear" w:color="auto" w:fill="FFFFFF"/>
              <w:jc w:val="both"/>
              <w:rPr>
                <w:sz w:val="22"/>
                <w:szCs w:val="22"/>
                <w:lang w:eastAsia="ar-SA"/>
              </w:rPr>
            </w:pPr>
            <w:r>
              <w:rPr>
                <w:sz w:val="22"/>
                <w:szCs w:val="22"/>
                <w:lang w:eastAsia="ar-SA"/>
              </w:rPr>
              <w:t>Курс «Маникюр для начинающих» (формат проведения: оффлайн) – не менее 24 акад. часов;</w:t>
            </w:r>
          </w:p>
          <w:p w14:paraId="699C4794" w14:textId="77777777" w:rsidR="005E2693" w:rsidRDefault="00000000" w:rsidP="00D02030">
            <w:pPr>
              <w:pStyle w:val="afa"/>
              <w:numPr>
                <w:ilvl w:val="0"/>
                <w:numId w:val="32"/>
              </w:numPr>
              <w:shd w:val="clear" w:color="auto" w:fill="FFFFFF"/>
              <w:jc w:val="both"/>
              <w:rPr>
                <w:sz w:val="22"/>
                <w:szCs w:val="22"/>
                <w:lang w:eastAsia="ar-SA"/>
              </w:rPr>
            </w:pPr>
            <w:r>
              <w:rPr>
                <w:sz w:val="22"/>
                <w:szCs w:val="22"/>
                <w:lang w:eastAsia="ar-SA"/>
              </w:rPr>
              <w:t xml:space="preserve">Курс </w:t>
            </w:r>
            <w:r>
              <w:rPr>
                <w:bCs/>
                <w:sz w:val="22"/>
                <w:szCs w:val="22"/>
                <w:lang w:eastAsia="ar-SA"/>
              </w:rPr>
              <w:t>«Веб-дизайн с нуля до PRO</w:t>
            </w:r>
            <w:r>
              <w:rPr>
                <w:b/>
                <w:bCs/>
                <w:sz w:val="22"/>
                <w:szCs w:val="22"/>
                <w:lang w:eastAsia="ar-SA"/>
              </w:rPr>
              <w:t xml:space="preserve">» </w:t>
            </w:r>
            <w:r>
              <w:rPr>
                <w:sz w:val="22"/>
                <w:szCs w:val="22"/>
                <w:lang w:eastAsia="ar-SA"/>
              </w:rPr>
              <w:t>(формат проведения: онлайн) – не менее 300 акад. часов;</w:t>
            </w:r>
          </w:p>
          <w:p w14:paraId="2B72EF01" w14:textId="77777777" w:rsidR="005E2693" w:rsidRDefault="00000000" w:rsidP="00D02030">
            <w:pPr>
              <w:pStyle w:val="afa"/>
              <w:numPr>
                <w:ilvl w:val="0"/>
                <w:numId w:val="32"/>
              </w:numPr>
              <w:shd w:val="clear" w:color="auto" w:fill="FFFFFF"/>
              <w:jc w:val="both"/>
              <w:rPr>
                <w:sz w:val="22"/>
                <w:szCs w:val="22"/>
                <w:lang w:eastAsia="ar-SA"/>
              </w:rPr>
            </w:pPr>
            <w:r>
              <w:rPr>
                <w:sz w:val="22"/>
                <w:szCs w:val="22"/>
                <w:lang w:eastAsia="ar-SA"/>
              </w:rPr>
              <w:t>Курс «Бренд-менеджер» (формат проведения: онлайн) – не менее 130 акад. часов;</w:t>
            </w:r>
          </w:p>
          <w:p w14:paraId="7347C4F7" w14:textId="77777777" w:rsidR="005E2693" w:rsidRDefault="00000000" w:rsidP="00D02030">
            <w:pPr>
              <w:pStyle w:val="afa"/>
              <w:numPr>
                <w:ilvl w:val="0"/>
                <w:numId w:val="32"/>
              </w:numPr>
              <w:shd w:val="clear" w:color="auto" w:fill="FFFFFF"/>
              <w:jc w:val="both"/>
              <w:rPr>
                <w:sz w:val="22"/>
                <w:szCs w:val="22"/>
                <w:lang w:eastAsia="ar-SA"/>
              </w:rPr>
            </w:pPr>
            <w:r>
              <w:rPr>
                <w:sz w:val="22"/>
                <w:szCs w:val="22"/>
                <w:lang w:eastAsia="ar-SA"/>
              </w:rPr>
              <w:t>Курс «</w:t>
            </w:r>
            <w:r>
              <w:rPr>
                <w:bCs/>
                <w:sz w:val="22"/>
                <w:szCs w:val="22"/>
                <w:lang w:eastAsia="ar-SA"/>
              </w:rPr>
              <w:t xml:space="preserve">Дизайн интерьеров с нуля до PRO» </w:t>
            </w:r>
            <w:r>
              <w:rPr>
                <w:sz w:val="22"/>
                <w:szCs w:val="22"/>
                <w:lang w:eastAsia="ar-SA"/>
              </w:rPr>
              <w:t>(формат проведения: онлайн) – не менее 355 акад. часов;</w:t>
            </w:r>
          </w:p>
          <w:p w14:paraId="235C1C23" w14:textId="77777777" w:rsidR="005E2693" w:rsidRDefault="00000000" w:rsidP="00D02030">
            <w:pPr>
              <w:pStyle w:val="afa"/>
              <w:numPr>
                <w:ilvl w:val="0"/>
                <w:numId w:val="32"/>
              </w:numPr>
              <w:shd w:val="clear" w:color="auto" w:fill="FFFFFF"/>
              <w:jc w:val="both"/>
              <w:rPr>
                <w:sz w:val="22"/>
                <w:szCs w:val="22"/>
                <w:lang w:eastAsia="ar-SA"/>
              </w:rPr>
            </w:pPr>
            <w:r>
              <w:rPr>
                <w:sz w:val="22"/>
                <w:szCs w:val="22"/>
                <w:lang w:eastAsia="ar-SA"/>
              </w:rPr>
              <w:t>Курс «</w:t>
            </w:r>
            <w:r>
              <w:rPr>
                <w:bCs/>
                <w:sz w:val="22"/>
                <w:szCs w:val="22"/>
                <w:lang w:eastAsia="ar-SA"/>
              </w:rPr>
              <w:t xml:space="preserve">Дизайнер сайтов на </w:t>
            </w:r>
            <w:proofErr w:type="spellStart"/>
            <w:r>
              <w:rPr>
                <w:bCs/>
                <w:sz w:val="22"/>
                <w:szCs w:val="22"/>
                <w:lang w:eastAsia="ar-SA"/>
              </w:rPr>
              <w:t>Tilda</w:t>
            </w:r>
            <w:proofErr w:type="spellEnd"/>
            <w:r>
              <w:rPr>
                <w:bCs/>
                <w:sz w:val="22"/>
                <w:szCs w:val="22"/>
                <w:lang w:eastAsia="ar-SA"/>
              </w:rPr>
              <w:t xml:space="preserve">» </w:t>
            </w:r>
            <w:r>
              <w:rPr>
                <w:sz w:val="22"/>
                <w:szCs w:val="22"/>
                <w:lang w:eastAsia="ar-SA"/>
              </w:rPr>
              <w:t>(формат проведения: онлайн) – не менее 255 акад. часов;</w:t>
            </w:r>
          </w:p>
          <w:p w14:paraId="1FB02D7A" w14:textId="77777777" w:rsidR="005E2693" w:rsidRDefault="00000000" w:rsidP="00D02030">
            <w:pPr>
              <w:pStyle w:val="afa"/>
              <w:numPr>
                <w:ilvl w:val="0"/>
                <w:numId w:val="32"/>
              </w:numPr>
              <w:shd w:val="clear" w:color="auto" w:fill="FFFFFF"/>
              <w:jc w:val="both"/>
              <w:rPr>
                <w:sz w:val="22"/>
                <w:szCs w:val="22"/>
                <w:lang w:eastAsia="ar-SA"/>
              </w:rPr>
            </w:pPr>
            <w:r>
              <w:rPr>
                <w:sz w:val="22"/>
                <w:szCs w:val="22"/>
                <w:lang w:eastAsia="ar-SA"/>
              </w:rPr>
              <w:t>Курс «Интернет-маркетолог с нуля» (формат проведения: онлайн) – не менее 255 акад. часов;</w:t>
            </w:r>
          </w:p>
          <w:p w14:paraId="44CD7517" w14:textId="77777777" w:rsidR="005E2693" w:rsidRDefault="00000000" w:rsidP="00D02030">
            <w:pPr>
              <w:pStyle w:val="afa"/>
              <w:numPr>
                <w:ilvl w:val="0"/>
                <w:numId w:val="32"/>
              </w:numPr>
              <w:shd w:val="clear" w:color="auto" w:fill="FFFFFF"/>
              <w:jc w:val="both"/>
              <w:rPr>
                <w:sz w:val="22"/>
                <w:szCs w:val="22"/>
                <w:lang w:eastAsia="ar-SA"/>
              </w:rPr>
            </w:pPr>
            <w:r>
              <w:rPr>
                <w:sz w:val="22"/>
                <w:szCs w:val="22"/>
                <w:lang w:eastAsia="ar-SA"/>
              </w:rPr>
              <w:t>Курс «Контекстная реклама с нуля» (формат проведения: онлайн) – не менее 190 акад. часов;</w:t>
            </w:r>
          </w:p>
          <w:p w14:paraId="1911D00B" w14:textId="77777777" w:rsidR="005E2693" w:rsidRDefault="00000000" w:rsidP="00D02030">
            <w:pPr>
              <w:pStyle w:val="afa"/>
              <w:numPr>
                <w:ilvl w:val="0"/>
                <w:numId w:val="32"/>
              </w:numPr>
              <w:shd w:val="clear" w:color="auto" w:fill="FFFFFF"/>
              <w:jc w:val="both"/>
              <w:rPr>
                <w:sz w:val="22"/>
                <w:szCs w:val="22"/>
                <w:lang w:eastAsia="ar-SA"/>
              </w:rPr>
            </w:pPr>
            <w:r>
              <w:rPr>
                <w:sz w:val="22"/>
                <w:szCs w:val="22"/>
                <w:lang w:eastAsia="ar-SA"/>
              </w:rPr>
              <w:t>Курс «Копирайтинг от А до Я» (формат проведения: онлайн) – не менее 130 акад. часов;</w:t>
            </w:r>
          </w:p>
          <w:p w14:paraId="5B6703EC" w14:textId="77777777" w:rsidR="005E2693" w:rsidRDefault="00000000" w:rsidP="00D02030">
            <w:pPr>
              <w:pStyle w:val="afa"/>
              <w:numPr>
                <w:ilvl w:val="0"/>
                <w:numId w:val="32"/>
              </w:numPr>
              <w:shd w:val="clear" w:color="auto" w:fill="FFFFFF"/>
              <w:jc w:val="both"/>
              <w:rPr>
                <w:rFonts w:eastAsiaTheme="majorEastAsia"/>
                <w:lang w:eastAsia="ar-SA"/>
              </w:rPr>
            </w:pPr>
            <w:r>
              <w:rPr>
                <w:sz w:val="22"/>
                <w:szCs w:val="22"/>
                <w:lang w:eastAsia="ar-SA"/>
              </w:rPr>
              <w:t>Курс «</w:t>
            </w:r>
            <w:r>
              <w:rPr>
                <w:bCs/>
                <w:sz w:val="22"/>
                <w:szCs w:val="22"/>
                <w:lang w:eastAsia="ar-SA"/>
              </w:rPr>
              <w:t xml:space="preserve">Флористика с нуля» </w:t>
            </w:r>
            <w:r>
              <w:rPr>
                <w:sz w:val="22"/>
                <w:szCs w:val="22"/>
                <w:lang w:eastAsia="ar-SA"/>
              </w:rPr>
              <w:t>(формат проведения: онлайн) – не менее 130 акад. часов;</w:t>
            </w:r>
          </w:p>
          <w:p w14:paraId="1A0E4AFB" w14:textId="77777777" w:rsidR="005E2693" w:rsidRDefault="00000000" w:rsidP="00D02030">
            <w:pPr>
              <w:pStyle w:val="afa"/>
              <w:numPr>
                <w:ilvl w:val="0"/>
                <w:numId w:val="32"/>
              </w:numPr>
              <w:shd w:val="clear" w:color="auto" w:fill="FFFFFF"/>
              <w:jc w:val="both"/>
              <w:rPr>
                <w:sz w:val="22"/>
                <w:szCs w:val="22"/>
                <w:lang w:eastAsia="ar-SA"/>
              </w:rPr>
            </w:pPr>
            <w:r>
              <w:rPr>
                <w:sz w:val="22"/>
                <w:szCs w:val="22"/>
                <w:lang w:eastAsia="ar-SA"/>
              </w:rPr>
              <w:t>Курс «SMM-специалист с нуля» (формат проведения: онлайн) – не менее 255 акад. часов.</w:t>
            </w:r>
          </w:p>
          <w:p w14:paraId="315F3548" w14:textId="77777777" w:rsidR="005E2693" w:rsidRDefault="00000000">
            <w:pPr>
              <w:shd w:val="clear" w:color="auto" w:fill="FFFFFF"/>
              <w:ind w:firstLine="0"/>
              <w:rPr>
                <w:sz w:val="22"/>
                <w:szCs w:val="22"/>
                <w:lang w:eastAsia="ar-SA"/>
              </w:rPr>
            </w:pPr>
            <w:r>
              <w:rPr>
                <w:sz w:val="22"/>
                <w:szCs w:val="22"/>
                <w:lang w:eastAsia="ar-SA"/>
              </w:rPr>
              <w:t>Для всех участников образовательных программ:</w:t>
            </w:r>
          </w:p>
          <w:p w14:paraId="2C8BEA8B" w14:textId="77777777" w:rsidR="005E2693" w:rsidRDefault="00000000">
            <w:pPr>
              <w:shd w:val="clear" w:color="auto" w:fill="FFFFFF"/>
              <w:ind w:firstLine="0"/>
              <w:rPr>
                <w:sz w:val="22"/>
                <w:szCs w:val="22"/>
                <w:lang w:eastAsia="ar-SA"/>
              </w:rPr>
            </w:pPr>
            <w:r>
              <w:rPr>
                <w:sz w:val="22"/>
                <w:szCs w:val="22"/>
                <w:lang w:eastAsia="ar-SA"/>
              </w:rPr>
              <w:t xml:space="preserve">- проведение вебинара (в формате: онлайн) на тему: «Основы самозанятости». </w:t>
            </w:r>
          </w:p>
          <w:p w14:paraId="0EB192BE" w14:textId="77777777" w:rsidR="005E2693" w:rsidRDefault="00000000">
            <w:pPr>
              <w:shd w:val="clear" w:color="auto" w:fill="FFFFFF"/>
              <w:ind w:firstLine="0"/>
              <w:rPr>
                <w:sz w:val="22"/>
                <w:szCs w:val="22"/>
                <w:lang w:eastAsia="ar-SA"/>
              </w:rPr>
            </w:pPr>
            <w:r>
              <w:rPr>
                <w:sz w:val="22"/>
                <w:szCs w:val="22"/>
                <w:lang w:eastAsia="ar-SA"/>
              </w:rPr>
              <w:lastRenderedPageBreak/>
              <w:t>- проведение и проверка тестирования (в формате: онлайн) на тему: «Основы самозанятости».</w:t>
            </w:r>
          </w:p>
        </w:tc>
      </w:tr>
      <w:tr w:rsidR="005E2693" w14:paraId="45548B17" w14:textId="77777777">
        <w:tblPrEx>
          <w:tblBorders>
            <w:top w:val="none" w:sz="4" w:space="0" w:color="auto"/>
            <w:left w:val="none" w:sz="4" w:space="0" w:color="auto"/>
            <w:bottom w:val="none" w:sz="4" w:space="0" w:color="auto"/>
            <w:right w:val="none" w:sz="4" w:space="0" w:color="auto"/>
            <w:insideH w:val="none" w:sz="4" w:space="0" w:color="auto"/>
            <w:insideV w:val="none" w:sz="4" w:space="0" w:color="auto"/>
          </w:tblBorders>
          <w:tblLook w:val="04A0" w:firstRow="1" w:lastRow="0" w:firstColumn="1" w:lastColumn="0" w:noHBand="0" w:noVBand="1"/>
        </w:tblPrEx>
        <w:trPr>
          <w:trHeight w:val="520"/>
        </w:trPr>
        <w:tc>
          <w:tcPr>
            <w:tcW w:w="2483" w:type="dxa"/>
            <w:tcBorders>
              <w:top w:val="single" w:sz="4" w:space="0" w:color="auto"/>
              <w:left w:val="single" w:sz="4" w:space="0" w:color="auto"/>
              <w:bottom w:val="single" w:sz="4" w:space="0" w:color="auto"/>
              <w:right w:val="single" w:sz="4" w:space="0" w:color="auto"/>
            </w:tcBorders>
          </w:tcPr>
          <w:p w14:paraId="260C1B96" w14:textId="77777777" w:rsidR="005E2693" w:rsidRDefault="00000000">
            <w:pPr>
              <w:pStyle w:val="afa"/>
              <w:numPr>
                <w:ilvl w:val="0"/>
                <w:numId w:val="15"/>
              </w:numPr>
              <w:ind w:right="-3"/>
              <w:rPr>
                <w:sz w:val="22"/>
                <w:szCs w:val="22"/>
                <w:lang w:eastAsia="ar-SA"/>
              </w:rPr>
            </w:pPr>
            <w:r>
              <w:rPr>
                <w:sz w:val="22"/>
                <w:szCs w:val="22"/>
                <w:lang w:eastAsia="ar-SA"/>
              </w:rPr>
              <w:lastRenderedPageBreak/>
              <w:t>Требования к Исполнителю</w:t>
            </w:r>
          </w:p>
        </w:tc>
        <w:tc>
          <w:tcPr>
            <w:tcW w:w="7582" w:type="dxa"/>
            <w:tcBorders>
              <w:top w:val="single" w:sz="4" w:space="0" w:color="auto"/>
              <w:left w:val="nil"/>
              <w:bottom w:val="single" w:sz="4" w:space="0" w:color="auto"/>
              <w:right w:val="single" w:sz="4" w:space="0" w:color="auto"/>
            </w:tcBorders>
          </w:tcPr>
          <w:p w14:paraId="398B1D30" w14:textId="77777777" w:rsidR="005E2693" w:rsidRDefault="00000000">
            <w:pPr>
              <w:pStyle w:val="afa"/>
              <w:numPr>
                <w:ilvl w:val="0"/>
                <w:numId w:val="34"/>
              </w:numPr>
              <w:tabs>
                <w:tab w:val="left" w:pos="-20"/>
                <w:tab w:val="left" w:pos="122"/>
              </w:tabs>
              <w:jc w:val="both"/>
              <w:rPr>
                <w:sz w:val="22"/>
                <w:szCs w:val="22"/>
                <w:lang w:eastAsia="ar-SA"/>
              </w:rPr>
            </w:pPr>
            <w:r>
              <w:rPr>
                <w:sz w:val="22"/>
                <w:szCs w:val="22"/>
                <w:lang w:eastAsia="ar-SA"/>
              </w:rPr>
              <w:t>Исполнитель подтверждает наличие опыта оказания услуг, соответствующих (аналогичных) наименованию лота, а именно: не менее 5 (пяти) договоров в течение последних 3 (трех) лет с аналогичными учреждениями в других регионах, с общим количеством участников (физические лица и индивидуальные предприниматели, принимающие специальный налоговый режим «Налог на профессиональный налог») 2000 чел.</w:t>
            </w:r>
          </w:p>
          <w:p w14:paraId="28EB9028" w14:textId="77777777" w:rsidR="005E2693" w:rsidRDefault="00000000">
            <w:pPr>
              <w:pStyle w:val="afa"/>
              <w:numPr>
                <w:ilvl w:val="0"/>
                <w:numId w:val="34"/>
              </w:numPr>
              <w:tabs>
                <w:tab w:val="left" w:pos="-20"/>
                <w:tab w:val="left" w:pos="122"/>
              </w:tabs>
              <w:jc w:val="both"/>
              <w:rPr>
                <w:sz w:val="22"/>
                <w:szCs w:val="22"/>
                <w:lang w:eastAsia="ar-SA"/>
              </w:rPr>
            </w:pPr>
            <w:r>
              <w:rPr>
                <w:sz w:val="22"/>
                <w:szCs w:val="22"/>
                <w:lang w:eastAsia="ar-SA"/>
              </w:rPr>
              <w:t>Исполнитель подтверждает наличие опыта по организации и проведению иных образовательных мероприятий, а именно: не менее 5 (пяти) договоров в течение последних 3 (трех) лет с общим количеством участников (СМСП, самозанятые) 200 чел.</w:t>
            </w:r>
          </w:p>
          <w:p w14:paraId="70062093" w14:textId="77777777" w:rsidR="005E2693" w:rsidRDefault="00000000">
            <w:pPr>
              <w:pStyle w:val="afa"/>
              <w:numPr>
                <w:ilvl w:val="0"/>
                <w:numId w:val="34"/>
              </w:numPr>
              <w:tabs>
                <w:tab w:val="left" w:pos="-20"/>
                <w:tab w:val="left" w:pos="122"/>
              </w:tabs>
              <w:jc w:val="both"/>
              <w:rPr>
                <w:sz w:val="22"/>
                <w:szCs w:val="22"/>
                <w:lang w:eastAsia="ar-SA"/>
              </w:rPr>
            </w:pPr>
            <w:r>
              <w:rPr>
                <w:sz w:val="22"/>
                <w:szCs w:val="22"/>
                <w:lang w:eastAsia="ar-SA"/>
              </w:rPr>
              <w:t>Исполнитель осуществляет подготовку, организацию и проведение образовательных программ;</w:t>
            </w:r>
          </w:p>
          <w:p w14:paraId="361CA3A2" w14:textId="77777777" w:rsidR="005E2693" w:rsidRDefault="00000000">
            <w:pPr>
              <w:pStyle w:val="afa"/>
              <w:numPr>
                <w:ilvl w:val="0"/>
                <w:numId w:val="34"/>
              </w:numPr>
              <w:tabs>
                <w:tab w:val="left" w:pos="-20"/>
                <w:tab w:val="left" w:pos="122"/>
              </w:tabs>
              <w:jc w:val="both"/>
              <w:rPr>
                <w:sz w:val="22"/>
                <w:szCs w:val="22"/>
                <w:lang w:eastAsia="ar-SA"/>
              </w:rPr>
            </w:pPr>
            <w:r>
              <w:rPr>
                <w:sz w:val="22"/>
                <w:szCs w:val="22"/>
                <w:lang w:eastAsia="ar-SA"/>
              </w:rPr>
              <w:t>Исполнитель берет на себя обязательства по размещению компонентов фирменного стиля, в том числе логотипа Заказчика на всех презентационных, учебно-методических материалах и иных материалах, предоставляемых участникам.</w:t>
            </w:r>
          </w:p>
          <w:p w14:paraId="03BE5DFD" w14:textId="77777777" w:rsidR="005E2693" w:rsidRDefault="00000000">
            <w:pPr>
              <w:pStyle w:val="afa"/>
              <w:numPr>
                <w:ilvl w:val="0"/>
                <w:numId w:val="34"/>
              </w:numPr>
              <w:tabs>
                <w:tab w:val="left" w:pos="-20"/>
                <w:tab w:val="left" w:pos="122"/>
              </w:tabs>
              <w:jc w:val="both"/>
              <w:rPr>
                <w:sz w:val="22"/>
                <w:szCs w:val="22"/>
                <w:lang w:eastAsia="ar-SA"/>
              </w:rPr>
            </w:pPr>
            <w:r>
              <w:rPr>
                <w:sz w:val="22"/>
                <w:szCs w:val="22"/>
                <w:lang w:eastAsia="ar-SA"/>
              </w:rPr>
              <w:t>Исполнитель предоставляет резюме тренеров, спикеров и экспертов.</w:t>
            </w:r>
          </w:p>
          <w:p w14:paraId="3928681C" w14:textId="77777777" w:rsidR="005E2693" w:rsidRDefault="00000000">
            <w:pPr>
              <w:pStyle w:val="afa"/>
              <w:numPr>
                <w:ilvl w:val="0"/>
                <w:numId w:val="34"/>
              </w:numPr>
              <w:tabs>
                <w:tab w:val="left" w:pos="-20"/>
                <w:tab w:val="left" w:pos="122"/>
              </w:tabs>
              <w:jc w:val="both"/>
              <w:rPr>
                <w:sz w:val="22"/>
                <w:szCs w:val="22"/>
                <w:lang w:eastAsia="ar-SA"/>
              </w:rPr>
            </w:pPr>
            <w:r>
              <w:rPr>
                <w:sz w:val="22"/>
                <w:szCs w:val="22"/>
                <w:lang w:eastAsia="ar-SA"/>
              </w:rPr>
              <w:t xml:space="preserve">Исполнитель вручает успешно прошедшим обучение документы (Сертификаты), подтверждающие их прохождение образовательных программ. </w:t>
            </w:r>
          </w:p>
          <w:p w14:paraId="5E2ED2A9" w14:textId="77777777" w:rsidR="005E2693" w:rsidRDefault="00000000">
            <w:pPr>
              <w:pStyle w:val="afa"/>
              <w:numPr>
                <w:ilvl w:val="0"/>
                <w:numId w:val="34"/>
              </w:numPr>
              <w:tabs>
                <w:tab w:val="left" w:pos="-20"/>
                <w:tab w:val="left" w:pos="122"/>
              </w:tabs>
              <w:jc w:val="both"/>
              <w:rPr>
                <w:rFonts w:eastAsia="Calibri"/>
                <w:sz w:val="22"/>
                <w:szCs w:val="22"/>
              </w:rPr>
            </w:pPr>
            <w:r>
              <w:rPr>
                <w:sz w:val="22"/>
                <w:szCs w:val="22"/>
                <w:lang w:eastAsia="ar-SA"/>
              </w:rPr>
              <w:t>Исполнитель предоставляет Заказчику в течение 3 (трех) рабочих дней с момента окончания образовательных программы итоговый отчет.</w:t>
            </w:r>
          </w:p>
        </w:tc>
      </w:tr>
      <w:tr w:rsidR="005E2693" w14:paraId="5009938A" w14:textId="77777777">
        <w:tblPrEx>
          <w:tblBorders>
            <w:top w:val="none" w:sz="4" w:space="0" w:color="auto"/>
            <w:left w:val="none" w:sz="4" w:space="0" w:color="auto"/>
            <w:bottom w:val="none" w:sz="4" w:space="0" w:color="auto"/>
            <w:right w:val="none" w:sz="4" w:space="0" w:color="auto"/>
            <w:insideH w:val="none" w:sz="4" w:space="0" w:color="auto"/>
            <w:insideV w:val="none" w:sz="4" w:space="0" w:color="auto"/>
          </w:tblBorders>
          <w:tblLook w:val="04A0" w:firstRow="1" w:lastRow="0" w:firstColumn="1" w:lastColumn="0" w:noHBand="0" w:noVBand="1"/>
        </w:tblPrEx>
        <w:trPr>
          <w:trHeight w:val="1975"/>
        </w:trPr>
        <w:tc>
          <w:tcPr>
            <w:tcW w:w="2483" w:type="dxa"/>
            <w:tcBorders>
              <w:top w:val="single" w:sz="4" w:space="0" w:color="auto"/>
              <w:left w:val="single" w:sz="4" w:space="0" w:color="auto"/>
              <w:bottom w:val="single" w:sz="4" w:space="0" w:color="auto"/>
              <w:right w:val="single" w:sz="4" w:space="0" w:color="auto"/>
            </w:tcBorders>
          </w:tcPr>
          <w:p w14:paraId="5768C832" w14:textId="77777777" w:rsidR="005E2693" w:rsidRDefault="00000000">
            <w:pPr>
              <w:pStyle w:val="afa"/>
              <w:numPr>
                <w:ilvl w:val="0"/>
                <w:numId w:val="15"/>
              </w:numPr>
              <w:ind w:right="-3"/>
              <w:rPr>
                <w:sz w:val="22"/>
                <w:szCs w:val="22"/>
                <w:lang w:eastAsia="ar-SA"/>
              </w:rPr>
            </w:pPr>
            <w:r>
              <w:rPr>
                <w:sz w:val="22"/>
                <w:szCs w:val="22"/>
                <w:lang w:eastAsia="ar-SA"/>
              </w:rPr>
              <w:t>Исполнитель организует и обеспечивает исполнение следующих обязательств</w:t>
            </w:r>
          </w:p>
        </w:tc>
        <w:tc>
          <w:tcPr>
            <w:tcW w:w="7582" w:type="dxa"/>
            <w:tcBorders>
              <w:top w:val="single" w:sz="4" w:space="0" w:color="auto"/>
              <w:left w:val="nil"/>
              <w:bottom w:val="single" w:sz="4" w:space="0" w:color="auto"/>
              <w:right w:val="single" w:sz="4" w:space="0" w:color="auto"/>
            </w:tcBorders>
          </w:tcPr>
          <w:p w14:paraId="69D51402" w14:textId="77777777" w:rsidR="005E2693" w:rsidRDefault="00000000">
            <w:pPr>
              <w:ind w:right="-3" w:firstLine="0"/>
              <w:rPr>
                <w:bCs/>
                <w:sz w:val="22"/>
                <w:szCs w:val="22"/>
                <w:lang w:eastAsia="ar-SA"/>
              </w:rPr>
            </w:pPr>
            <w:r>
              <w:rPr>
                <w:bCs/>
                <w:sz w:val="22"/>
                <w:szCs w:val="22"/>
                <w:lang w:eastAsia="ar-SA"/>
              </w:rPr>
              <w:t>Исполнитель при организации и проведении образовательной программы обеспечивает:</w:t>
            </w:r>
          </w:p>
          <w:p w14:paraId="2E6D7582" w14:textId="77777777" w:rsidR="005E2693" w:rsidRDefault="00000000">
            <w:pPr>
              <w:pStyle w:val="afa"/>
              <w:numPr>
                <w:ilvl w:val="0"/>
                <w:numId w:val="33"/>
              </w:numPr>
              <w:ind w:right="-3"/>
              <w:jc w:val="both"/>
              <w:rPr>
                <w:bCs/>
                <w:sz w:val="22"/>
                <w:szCs w:val="22"/>
                <w:lang w:eastAsia="ar-SA"/>
              </w:rPr>
            </w:pPr>
            <w:r>
              <w:rPr>
                <w:bCs/>
                <w:sz w:val="22"/>
                <w:szCs w:val="22"/>
                <w:lang w:eastAsia="ar-SA"/>
              </w:rPr>
              <w:t>разработка плана по проведению образовательных программ и согласование с Заказчиком (программы, даты, время, длительность занятий, темы);</w:t>
            </w:r>
          </w:p>
          <w:p w14:paraId="3841BB78" w14:textId="77777777" w:rsidR="005E2693" w:rsidRDefault="00000000">
            <w:pPr>
              <w:pStyle w:val="afa"/>
              <w:numPr>
                <w:ilvl w:val="0"/>
                <w:numId w:val="33"/>
              </w:numPr>
              <w:ind w:right="-3"/>
              <w:jc w:val="both"/>
              <w:rPr>
                <w:bCs/>
                <w:sz w:val="22"/>
                <w:szCs w:val="22"/>
                <w:lang w:eastAsia="ar-SA"/>
              </w:rPr>
            </w:pPr>
            <w:r>
              <w:rPr>
                <w:bCs/>
                <w:sz w:val="22"/>
                <w:szCs w:val="22"/>
                <w:lang w:eastAsia="ar-SA"/>
              </w:rPr>
              <w:t>составление графика обучения;</w:t>
            </w:r>
          </w:p>
          <w:p w14:paraId="4CC1A9C2" w14:textId="77777777" w:rsidR="005E2693" w:rsidRDefault="00000000">
            <w:pPr>
              <w:pStyle w:val="afa"/>
              <w:numPr>
                <w:ilvl w:val="0"/>
                <w:numId w:val="33"/>
              </w:numPr>
              <w:ind w:right="-3"/>
              <w:jc w:val="both"/>
              <w:rPr>
                <w:bCs/>
                <w:sz w:val="22"/>
                <w:szCs w:val="22"/>
                <w:lang w:eastAsia="ar-SA"/>
              </w:rPr>
            </w:pPr>
            <w:r>
              <w:rPr>
                <w:bCs/>
                <w:sz w:val="22"/>
                <w:szCs w:val="22"/>
                <w:lang w:eastAsia="ar-SA"/>
              </w:rPr>
              <w:t>контроль подписания документов (договоры с участниками образовательных программ);</w:t>
            </w:r>
          </w:p>
          <w:p w14:paraId="3C9A5609" w14:textId="77777777" w:rsidR="005E2693" w:rsidRDefault="00000000">
            <w:pPr>
              <w:pStyle w:val="afa"/>
              <w:numPr>
                <w:ilvl w:val="0"/>
                <w:numId w:val="33"/>
              </w:numPr>
              <w:ind w:right="-3"/>
              <w:jc w:val="both"/>
              <w:rPr>
                <w:bCs/>
                <w:sz w:val="22"/>
                <w:szCs w:val="22"/>
                <w:lang w:eastAsia="ar-SA"/>
              </w:rPr>
            </w:pPr>
            <w:r>
              <w:rPr>
                <w:bCs/>
                <w:sz w:val="22"/>
                <w:szCs w:val="22"/>
                <w:lang w:eastAsia="ar-SA"/>
              </w:rPr>
              <w:t>создание видео инструкций для участников образовательных программ;</w:t>
            </w:r>
          </w:p>
          <w:p w14:paraId="07E379F4" w14:textId="77777777" w:rsidR="005E2693" w:rsidRDefault="00000000">
            <w:pPr>
              <w:pStyle w:val="afa"/>
              <w:numPr>
                <w:ilvl w:val="0"/>
                <w:numId w:val="33"/>
              </w:numPr>
              <w:ind w:right="-3"/>
              <w:jc w:val="both"/>
              <w:rPr>
                <w:bCs/>
                <w:sz w:val="22"/>
                <w:szCs w:val="22"/>
                <w:lang w:eastAsia="ar-SA"/>
              </w:rPr>
            </w:pPr>
            <w:r>
              <w:rPr>
                <w:bCs/>
                <w:sz w:val="22"/>
                <w:szCs w:val="22"/>
                <w:lang w:eastAsia="ar-SA"/>
              </w:rPr>
              <w:t xml:space="preserve">выбор онлайн платформы, позволяющей одновременно участвовать не менее 30 </w:t>
            </w:r>
            <w:r>
              <w:rPr>
                <w:sz w:val="22"/>
                <w:szCs w:val="22"/>
                <w:shd w:val="clear" w:color="auto" w:fill="FFFFFF"/>
              </w:rPr>
              <w:t xml:space="preserve">(тридцати) </w:t>
            </w:r>
            <w:r>
              <w:rPr>
                <w:bCs/>
                <w:sz w:val="22"/>
                <w:szCs w:val="22"/>
                <w:lang w:eastAsia="ar-SA"/>
              </w:rPr>
              <w:t>участникам одновременно. Онлайн платформа согласовывается с Заказчиком;</w:t>
            </w:r>
          </w:p>
          <w:p w14:paraId="3CCA4195" w14:textId="77777777" w:rsidR="005E2693" w:rsidRDefault="00000000">
            <w:pPr>
              <w:pStyle w:val="afa"/>
              <w:numPr>
                <w:ilvl w:val="0"/>
                <w:numId w:val="33"/>
              </w:numPr>
              <w:ind w:right="-3"/>
              <w:jc w:val="both"/>
              <w:rPr>
                <w:bCs/>
                <w:sz w:val="22"/>
                <w:szCs w:val="22"/>
                <w:lang w:eastAsia="ar-SA"/>
              </w:rPr>
            </w:pPr>
            <w:r>
              <w:rPr>
                <w:bCs/>
                <w:sz w:val="22"/>
                <w:szCs w:val="22"/>
                <w:lang w:eastAsia="ar-SA"/>
              </w:rPr>
              <w:t xml:space="preserve">проведение обучения квалифицированными спикерами (тренерами/экспертами) для формата обучения: оффлайн, имеющими опыт ведения предпринимательской или преподавательской деятельности не менее 3-х лет, а также опыт публичных выступлений. </w:t>
            </w:r>
          </w:p>
          <w:p w14:paraId="3642D6F5" w14:textId="77777777" w:rsidR="005E2693" w:rsidRDefault="00000000">
            <w:pPr>
              <w:pStyle w:val="afa"/>
              <w:numPr>
                <w:ilvl w:val="0"/>
                <w:numId w:val="33"/>
              </w:numPr>
              <w:ind w:right="-3"/>
              <w:jc w:val="both"/>
              <w:rPr>
                <w:bCs/>
                <w:sz w:val="22"/>
                <w:szCs w:val="22"/>
                <w:lang w:eastAsia="ar-SA"/>
              </w:rPr>
            </w:pPr>
            <w:r>
              <w:rPr>
                <w:bCs/>
                <w:sz w:val="22"/>
                <w:szCs w:val="22"/>
                <w:lang w:eastAsia="ar-SA"/>
              </w:rPr>
              <w:t xml:space="preserve">список спикеров (тренеров/экспертов) в установленной форме (Приложение № 1 к Техническому заданию), должен быть сформирован Исполнителем не позднее, чем за 15 дней до проведения мероприятия и передан Заказчику в письменной форме через официальные каналы коммуникации. </w:t>
            </w:r>
          </w:p>
          <w:p w14:paraId="3D3D4913" w14:textId="77777777" w:rsidR="005E2693" w:rsidRDefault="00000000">
            <w:pPr>
              <w:pStyle w:val="afa"/>
              <w:numPr>
                <w:ilvl w:val="0"/>
                <w:numId w:val="33"/>
              </w:numPr>
              <w:ind w:right="-3"/>
              <w:jc w:val="both"/>
              <w:rPr>
                <w:bCs/>
                <w:sz w:val="22"/>
                <w:szCs w:val="22"/>
                <w:lang w:eastAsia="ar-SA"/>
              </w:rPr>
            </w:pPr>
            <w:r>
              <w:rPr>
                <w:bCs/>
                <w:sz w:val="22"/>
                <w:szCs w:val="22"/>
                <w:lang w:eastAsia="ar-SA"/>
              </w:rPr>
              <w:t>список спикеров (тренеров/экспертов) может быть изменен по согласованию с Заказчиком, но не позднее, чем за 5 дней до проведения мероприятия;</w:t>
            </w:r>
          </w:p>
          <w:p w14:paraId="73293019" w14:textId="77777777" w:rsidR="005E2693" w:rsidRDefault="00000000">
            <w:pPr>
              <w:pStyle w:val="afa"/>
              <w:numPr>
                <w:ilvl w:val="0"/>
                <w:numId w:val="33"/>
              </w:numPr>
              <w:ind w:right="-3"/>
              <w:jc w:val="both"/>
              <w:rPr>
                <w:bCs/>
                <w:sz w:val="22"/>
                <w:szCs w:val="22"/>
                <w:lang w:eastAsia="ar-SA"/>
              </w:rPr>
            </w:pPr>
            <w:r>
              <w:rPr>
                <w:bCs/>
                <w:sz w:val="22"/>
                <w:szCs w:val="22"/>
                <w:lang w:eastAsia="ar-SA"/>
              </w:rPr>
              <w:t>расходы на приглашение и регистрацию к участию в образовательной программе участников обучения;</w:t>
            </w:r>
          </w:p>
          <w:p w14:paraId="0E2712E4" w14:textId="77777777" w:rsidR="005E2693" w:rsidRDefault="00000000">
            <w:pPr>
              <w:pStyle w:val="afa"/>
              <w:numPr>
                <w:ilvl w:val="0"/>
                <w:numId w:val="33"/>
              </w:numPr>
              <w:ind w:right="-3"/>
              <w:jc w:val="both"/>
              <w:rPr>
                <w:bCs/>
                <w:sz w:val="22"/>
                <w:szCs w:val="22"/>
                <w:lang w:eastAsia="ar-SA"/>
              </w:rPr>
            </w:pPr>
            <w:r>
              <w:rPr>
                <w:bCs/>
                <w:sz w:val="22"/>
                <w:szCs w:val="22"/>
                <w:lang w:eastAsia="ar-SA"/>
              </w:rPr>
              <w:t xml:space="preserve">информирование потенциальных участников (рассылка по </w:t>
            </w:r>
            <w:proofErr w:type="spellStart"/>
            <w:r>
              <w:rPr>
                <w:bCs/>
                <w:sz w:val="22"/>
                <w:szCs w:val="22"/>
                <w:lang w:eastAsia="ar-SA"/>
              </w:rPr>
              <w:t>e-mail</w:t>
            </w:r>
            <w:proofErr w:type="spellEnd"/>
            <w:r>
              <w:rPr>
                <w:bCs/>
                <w:sz w:val="22"/>
                <w:szCs w:val="22"/>
                <w:lang w:eastAsia="ar-SA"/>
              </w:rPr>
              <w:t xml:space="preserve"> адресам, размещение информации в СМИ, социальным сетях, на деловых информационных площадках);</w:t>
            </w:r>
          </w:p>
          <w:p w14:paraId="0C0C6636" w14:textId="77777777" w:rsidR="005E2693" w:rsidRDefault="00000000">
            <w:pPr>
              <w:pStyle w:val="afa"/>
              <w:numPr>
                <w:ilvl w:val="0"/>
                <w:numId w:val="33"/>
              </w:numPr>
              <w:ind w:right="-3"/>
              <w:jc w:val="both"/>
              <w:rPr>
                <w:bCs/>
                <w:sz w:val="22"/>
                <w:szCs w:val="22"/>
                <w:lang w:eastAsia="ar-SA"/>
              </w:rPr>
            </w:pPr>
            <w:r>
              <w:rPr>
                <w:bCs/>
                <w:sz w:val="22"/>
                <w:szCs w:val="22"/>
                <w:lang w:eastAsia="ar-SA"/>
              </w:rPr>
              <w:t>регистрацию участников мероприятия по форме Заказчика (Приложение № 3 к Техническому заданию);</w:t>
            </w:r>
          </w:p>
          <w:p w14:paraId="52B9CDA1" w14:textId="77777777" w:rsidR="005E2693" w:rsidRDefault="00000000">
            <w:pPr>
              <w:pStyle w:val="afa"/>
              <w:numPr>
                <w:ilvl w:val="0"/>
                <w:numId w:val="33"/>
              </w:numPr>
              <w:ind w:right="-3"/>
              <w:jc w:val="both"/>
              <w:rPr>
                <w:bCs/>
                <w:sz w:val="22"/>
                <w:szCs w:val="22"/>
                <w:lang w:eastAsia="ar-SA"/>
              </w:rPr>
            </w:pPr>
            <w:r>
              <w:rPr>
                <w:bCs/>
                <w:sz w:val="22"/>
                <w:szCs w:val="22"/>
                <w:lang w:eastAsia="ar-SA"/>
              </w:rPr>
              <w:t>информирование участников о возможности получения других видов государственной поддержки, оказываемой с участием ГАУ ВО «Мой бизнес»;</w:t>
            </w:r>
          </w:p>
          <w:p w14:paraId="3D12732E" w14:textId="77777777" w:rsidR="005E2693" w:rsidRDefault="00000000">
            <w:pPr>
              <w:pStyle w:val="afa"/>
              <w:numPr>
                <w:ilvl w:val="0"/>
                <w:numId w:val="33"/>
              </w:numPr>
              <w:ind w:right="-3"/>
              <w:jc w:val="both"/>
              <w:rPr>
                <w:bCs/>
                <w:sz w:val="22"/>
                <w:szCs w:val="22"/>
                <w:lang w:eastAsia="ar-SA"/>
              </w:rPr>
            </w:pPr>
            <w:r>
              <w:rPr>
                <w:bCs/>
                <w:sz w:val="22"/>
                <w:szCs w:val="22"/>
                <w:lang w:eastAsia="ar-SA"/>
              </w:rPr>
              <w:t>техническое сопровождение онлайн трансляции мероприятия;</w:t>
            </w:r>
          </w:p>
          <w:p w14:paraId="07D96F73" w14:textId="77777777" w:rsidR="005E2693" w:rsidRDefault="00000000">
            <w:pPr>
              <w:pStyle w:val="afa"/>
              <w:numPr>
                <w:ilvl w:val="0"/>
                <w:numId w:val="33"/>
              </w:numPr>
              <w:ind w:right="-3"/>
              <w:jc w:val="both"/>
              <w:rPr>
                <w:bCs/>
                <w:sz w:val="22"/>
                <w:szCs w:val="22"/>
                <w:lang w:eastAsia="ar-SA"/>
              </w:rPr>
            </w:pPr>
            <w:r>
              <w:rPr>
                <w:bCs/>
                <w:sz w:val="22"/>
                <w:szCs w:val="22"/>
                <w:lang w:eastAsia="ar-SA"/>
              </w:rPr>
              <w:lastRenderedPageBreak/>
              <w:t>выдачу сертификата о прохождении обучения;</w:t>
            </w:r>
          </w:p>
          <w:p w14:paraId="3B954A0C" w14:textId="77777777" w:rsidR="005E2693" w:rsidRDefault="00000000">
            <w:pPr>
              <w:pStyle w:val="afa"/>
              <w:numPr>
                <w:ilvl w:val="0"/>
                <w:numId w:val="33"/>
              </w:numPr>
              <w:ind w:right="-3"/>
              <w:jc w:val="both"/>
              <w:rPr>
                <w:bCs/>
                <w:sz w:val="22"/>
                <w:szCs w:val="22"/>
                <w:lang w:eastAsia="ar-SA"/>
              </w:rPr>
            </w:pPr>
            <w:r>
              <w:rPr>
                <w:bCs/>
                <w:sz w:val="22"/>
                <w:szCs w:val="22"/>
                <w:lang w:eastAsia="ar-SA"/>
              </w:rPr>
              <w:t>рассылку рабочих материалов, презентаций выступающих, а также методических материалов в течении пяти рабочих дней после завершения образовательной программы каждому зарегистрированному участнику, на электронную почту, указанную при регистрации для участия в мероприятии.</w:t>
            </w:r>
          </w:p>
          <w:p w14:paraId="69467BD5" w14:textId="77777777" w:rsidR="005E2693" w:rsidRDefault="00000000">
            <w:pPr>
              <w:pStyle w:val="afa"/>
              <w:numPr>
                <w:ilvl w:val="0"/>
                <w:numId w:val="33"/>
              </w:numPr>
              <w:ind w:right="-3"/>
              <w:jc w:val="both"/>
              <w:rPr>
                <w:bCs/>
                <w:sz w:val="22"/>
                <w:szCs w:val="22"/>
                <w:lang w:eastAsia="ar-SA"/>
              </w:rPr>
            </w:pPr>
            <w:r>
              <w:rPr>
                <w:bCs/>
                <w:sz w:val="22"/>
                <w:szCs w:val="22"/>
                <w:lang w:eastAsia="ar-SA"/>
              </w:rPr>
              <w:t>при проведении мероприятия оффлайн, обеспечить участников мероприятия питьевым режимом.</w:t>
            </w:r>
          </w:p>
        </w:tc>
      </w:tr>
      <w:tr w:rsidR="005E2693" w14:paraId="547EEBBD" w14:textId="77777777">
        <w:tblPrEx>
          <w:tblBorders>
            <w:top w:val="none" w:sz="4" w:space="0" w:color="auto"/>
            <w:left w:val="none" w:sz="4" w:space="0" w:color="auto"/>
            <w:bottom w:val="none" w:sz="4" w:space="0" w:color="auto"/>
            <w:right w:val="none" w:sz="4" w:space="0" w:color="auto"/>
            <w:insideH w:val="none" w:sz="4" w:space="0" w:color="auto"/>
            <w:insideV w:val="none" w:sz="4" w:space="0" w:color="auto"/>
          </w:tblBorders>
          <w:tblLook w:val="04A0" w:firstRow="1" w:lastRow="0" w:firstColumn="1" w:lastColumn="0" w:noHBand="0" w:noVBand="1"/>
        </w:tblPrEx>
        <w:trPr>
          <w:trHeight w:val="1796"/>
        </w:trPr>
        <w:tc>
          <w:tcPr>
            <w:tcW w:w="2483" w:type="dxa"/>
            <w:tcBorders>
              <w:top w:val="single" w:sz="4" w:space="0" w:color="auto"/>
              <w:left w:val="single" w:sz="4" w:space="0" w:color="auto"/>
              <w:bottom w:val="single" w:sz="4" w:space="0" w:color="auto"/>
              <w:right w:val="single" w:sz="4" w:space="0" w:color="auto"/>
            </w:tcBorders>
          </w:tcPr>
          <w:p w14:paraId="1A6DE3F6" w14:textId="77777777" w:rsidR="005E2693" w:rsidRDefault="00000000">
            <w:pPr>
              <w:pStyle w:val="afa"/>
              <w:numPr>
                <w:ilvl w:val="0"/>
                <w:numId w:val="15"/>
              </w:numPr>
              <w:ind w:right="-3"/>
              <w:rPr>
                <w:sz w:val="22"/>
                <w:szCs w:val="22"/>
                <w:lang w:eastAsia="ar-SA"/>
              </w:rPr>
            </w:pPr>
            <w:r>
              <w:rPr>
                <w:sz w:val="22"/>
                <w:szCs w:val="22"/>
                <w:lang w:eastAsia="ar-SA"/>
              </w:rPr>
              <w:lastRenderedPageBreak/>
              <w:t>Порядок представления информации об образовательной программе</w:t>
            </w:r>
          </w:p>
        </w:tc>
        <w:tc>
          <w:tcPr>
            <w:tcW w:w="7582" w:type="dxa"/>
            <w:tcBorders>
              <w:top w:val="single" w:sz="4" w:space="0" w:color="auto"/>
              <w:left w:val="nil"/>
              <w:bottom w:val="single" w:sz="4" w:space="0" w:color="auto"/>
              <w:right w:val="single" w:sz="4" w:space="0" w:color="auto"/>
            </w:tcBorders>
          </w:tcPr>
          <w:p w14:paraId="04CF0B25" w14:textId="77777777" w:rsidR="005E2693" w:rsidRDefault="00000000">
            <w:pPr>
              <w:ind w:firstLine="0"/>
              <w:rPr>
                <w:bCs/>
                <w:sz w:val="22"/>
                <w:szCs w:val="22"/>
                <w:lang w:eastAsia="ar-SA"/>
              </w:rPr>
            </w:pPr>
            <w:r>
              <w:rPr>
                <w:bCs/>
                <w:sz w:val="22"/>
                <w:szCs w:val="22"/>
                <w:lang w:eastAsia="ar-SA"/>
              </w:rPr>
              <w:t>Исполнитель в обязательном порядке:</w:t>
            </w:r>
          </w:p>
          <w:p w14:paraId="15EB3574" w14:textId="77777777" w:rsidR="005E2693" w:rsidRDefault="00000000">
            <w:pPr>
              <w:pStyle w:val="afa"/>
              <w:numPr>
                <w:ilvl w:val="0"/>
                <w:numId w:val="35"/>
              </w:numPr>
              <w:tabs>
                <w:tab w:val="left" w:pos="331"/>
              </w:tabs>
              <w:jc w:val="both"/>
              <w:rPr>
                <w:bCs/>
                <w:sz w:val="22"/>
                <w:szCs w:val="22"/>
                <w:lang w:eastAsia="ar-SA"/>
              </w:rPr>
            </w:pPr>
            <w:r>
              <w:rPr>
                <w:bCs/>
                <w:sz w:val="22"/>
                <w:szCs w:val="22"/>
                <w:lang w:eastAsia="ar-SA"/>
              </w:rPr>
              <w:t>до проведения образовательной программы размещает не менее двух информационных материалов в социальных сетях и иных информационных ресурсах, а также присылает пресс-релиз о проводимом мероприятии Заказчику. Текст согласуется с Заказчиком не позднее 5 (пяти) рабочих дней до момента публикации. Отчет о размещенных материалах оформляется по Форме (Приложение № 2 к Техническому заданию);</w:t>
            </w:r>
          </w:p>
          <w:p w14:paraId="7B6E60A7" w14:textId="77777777" w:rsidR="005E2693" w:rsidRDefault="00000000">
            <w:pPr>
              <w:pStyle w:val="afa"/>
              <w:numPr>
                <w:ilvl w:val="0"/>
                <w:numId w:val="35"/>
              </w:numPr>
              <w:tabs>
                <w:tab w:val="left" w:pos="331"/>
              </w:tabs>
              <w:jc w:val="both"/>
              <w:rPr>
                <w:bCs/>
                <w:sz w:val="22"/>
                <w:szCs w:val="22"/>
                <w:lang w:eastAsia="ar-SA"/>
              </w:rPr>
            </w:pPr>
            <w:r>
              <w:rPr>
                <w:bCs/>
                <w:sz w:val="22"/>
                <w:szCs w:val="22"/>
                <w:lang w:eastAsia="ar-SA"/>
              </w:rPr>
              <w:t>не позднее 5 (пяти) рабочих дней после окончания проведения мероприятия присылает Заказчику пост-релиз, содержащий основную информацию: о тематике и времени проведения, спикерах образовательной программы, основных моментах проведения, обратной связи участников, содержащих мнения о полезности, информативности и ценности данного мероприятия для участников.</w:t>
            </w:r>
          </w:p>
        </w:tc>
      </w:tr>
      <w:tr w:rsidR="005E2693" w14:paraId="056F96D5" w14:textId="77777777">
        <w:tblPrEx>
          <w:tblBorders>
            <w:top w:val="none" w:sz="4" w:space="0" w:color="auto"/>
            <w:left w:val="none" w:sz="4" w:space="0" w:color="auto"/>
            <w:bottom w:val="none" w:sz="4" w:space="0" w:color="auto"/>
            <w:right w:val="none" w:sz="4" w:space="0" w:color="auto"/>
            <w:insideH w:val="none" w:sz="4" w:space="0" w:color="auto"/>
            <w:insideV w:val="none" w:sz="4" w:space="0" w:color="auto"/>
          </w:tblBorders>
          <w:tblLook w:val="04A0" w:firstRow="1" w:lastRow="0" w:firstColumn="1" w:lastColumn="0" w:noHBand="0" w:noVBand="1"/>
        </w:tblPrEx>
        <w:trPr>
          <w:trHeight w:val="1968"/>
        </w:trPr>
        <w:tc>
          <w:tcPr>
            <w:tcW w:w="2483" w:type="dxa"/>
            <w:tcBorders>
              <w:top w:val="single" w:sz="4" w:space="0" w:color="auto"/>
              <w:left w:val="single" w:sz="4" w:space="0" w:color="auto"/>
              <w:bottom w:val="single" w:sz="4" w:space="0" w:color="auto"/>
              <w:right w:val="single" w:sz="4" w:space="0" w:color="auto"/>
            </w:tcBorders>
            <w:shd w:val="clear" w:color="auto" w:fill="auto"/>
          </w:tcPr>
          <w:p w14:paraId="2426A248" w14:textId="77777777" w:rsidR="005E2693" w:rsidRDefault="00000000">
            <w:pPr>
              <w:pStyle w:val="afa"/>
              <w:numPr>
                <w:ilvl w:val="0"/>
                <w:numId w:val="15"/>
              </w:numPr>
              <w:ind w:right="-3"/>
              <w:rPr>
                <w:sz w:val="22"/>
                <w:szCs w:val="22"/>
                <w:lang w:eastAsia="ar-SA"/>
              </w:rPr>
            </w:pPr>
            <w:r>
              <w:rPr>
                <w:sz w:val="22"/>
                <w:szCs w:val="22"/>
                <w:lang w:eastAsia="ar-SA"/>
              </w:rPr>
              <w:t>Требования к отчетным документам</w:t>
            </w:r>
          </w:p>
        </w:tc>
        <w:tc>
          <w:tcPr>
            <w:tcW w:w="7582" w:type="dxa"/>
            <w:tcBorders>
              <w:top w:val="single" w:sz="4" w:space="0" w:color="auto"/>
              <w:left w:val="nil"/>
              <w:bottom w:val="single" w:sz="4" w:space="0" w:color="auto"/>
              <w:right w:val="single" w:sz="4" w:space="0" w:color="auto"/>
            </w:tcBorders>
            <w:shd w:val="clear" w:color="auto" w:fill="auto"/>
          </w:tcPr>
          <w:p w14:paraId="792C57DB" w14:textId="77777777" w:rsidR="005E2693" w:rsidRDefault="00000000">
            <w:pPr>
              <w:pStyle w:val="afa"/>
              <w:numPr>
                <w:ilvl w:val="0"/>
                <w:numId w:val="36"/>
              </w:numPr>
              <w:ind w:right="-3"/>
              <w:jc w:val="both"/>
              <w:rPr>
                <w:sz w:val="22"/>
                <w:szCs w:val="22"/>
                <w:lang w:eastAsia="ar-SA"/>
              </w:rPr>
            </w:pPr>
            <w:r>
              <w:rPr>
                <w:sz w:val="22"/>
                <w:szCs w:val="22"/>
                <w:lang w:eastAsia="ar-SA"/>
              </w:rPr>
              <w:t>По факту проведения мероприятия Исполнитель обязан не позднее 10 (десяти) рабочих дней предоставить Заказчику содержательный аналитический отчет о проведенных образовательных программах.</w:t>
            </w:r>
          </w:p>
          <w:p w14:paraId="35335323" w14:textId="77777777" w:rsidR="005E2693" w:rsidRDefault="00000000">
            <w:pPr>
              <w:pStyle w:val="afa"/>
              <w:numPr>
                <w:ilvl w:val="0"/>
                <w:numId w:val="36"/>
              </w:numPr>
              <w:ind w:right="-3"/>
              <w:jc w:val="both"/>
              <w:rPr>
                <w:sz w:val="22"/>
                <w:szCs w:val="22"/>
                <w:lang w:eastAsia="ar-SA"/>
              </w:rPr>
            </w:pPr>
            <w:r>
              <w:rPr>
                <w:sz w:val="22"/>
                <w:szCs w:val="22"/>
                <w:lang w:eastAsia="ar-SA"/>
              </w:rPr>
              <w:t xml:space="preserve">Отчет предоставляется в письменной форме </w:t>
            </w:r>
            <w:r>
              <w:rPr>
                <w:color w:val="212529"/>
              </w:rPr>
              <w:t>в цветной печати,</w:t>
            </w:r>
            <w:r>
              <w:rPr>
                <w:sz w:val="22"/>
                <w:szCs w:val="22"/>
                <w:lang w:eastAsia="ar-SA"/>
              </w:rPr>
              <w:t xml:space="preserve"> в сброшюрованном виде, а также в электронном виде в формате Word (для текстовых документов) и в формате </w:t>
            </w:r>
            <w:proofErr w:type="spellStart"/>
            <w:r>
              <w:rPr>
                <w:sz w:val="22"/>
                <w:szCs w:val="22"/>
                <w:lang w:eastAsia="ar-SA"/>
              </w:rPr>
              <w:t>Ex</w:t>
            </w:r>
            <w:proofErr w:type="spellEnd"/>
            <w:r>
              <w:rPr>
                <w:sz w:val="22"/>
                <w:szCs w:val="22"/>
                <w:lang w:val="en-US" w:eastAsia="ar-SA"/>
              </w:rPr>
              <w:t>c</w:t>
            </w:r>
            <w:proofErr w:type="spellStart"/>
            <w:r>
              <w:rPr>
                <w:sz w:val="22"/>
                <w:szCs w:val="22"/>
                <w:lang w:eastAsia="ar-SA"/>
              </w:rPr>
              <w:t>el</w:t>
            </w:r>
            <w:proofErr w:type="spellEnd"/>
            <w:r>
              <w:rPr>
                <w:sz w:val="22"/>
                <w:szCs w:val="22"/>
                <w:lang w:eastAsia="ar-SA"/>
              </w:rPr>
              <w:t xml:space="preserve"> (для документов, содержащих большие массивы данных, таблицы) и должен включать:</w:t>
            </w:r>
          </w:p>
          <w:p w14:paraId="0D0932D2" w14:textId="77777777" w:rsidR="005E2693" w:rsidRDefault="00000000">
            <w:pPr>
              <w:pStyle w:val="afa"/>
              <w:numPr>
                <w:ilvl w:val="0"/>
                <w:numId w:val="37"/>
              </w:numPr>
              <w:ind w:right="-3"/>
              <w:jc w:val="both"/>
              <w:rPr>
                <w:sz w:val="22"/>
                <w:szCs w:val="22"/>
                <w:lang w:eastAsia="ar-SA"/>
              </w:rPr>
            </w:pPr>
            <w:r>
              <w:rPr>
                <w:sz w:val="22"/>
                <w:szCs w:val="22"/>
                <w:lang w:eastAsia="ar-SA"/>
              </w:rPr>
              <w:t xml:space="preserve">титульный лист, на котором указано наименование услуги по Договору, номер Договора, полное и сокращенное наименование Исполнителя, а также все реквизиты, контактный телефон и электронную почту Исполнителя, сроки реализации; </w:t>
            </w:r>
          </w:p>
          <w:p w14:paraId="34EF523F" w14:textId="77777777" w:rsidR="005E2693" w:rsidRDefault="00000000">
            <w:pPr>
              <w:pStyle w:val="afa"/>
              <w:numPr>
                <w:ilvl w:val="0"/>
                <w:numId w:val="37"/>
              </w:numPr>
              <w:ind w:right="-3"/>
              <w:jc w:val="both"/>
              <w:rPr>
                <w:sz w:val="22"/>
                <w:szCs w:val="22"/>
                <w:lang w:eastAsia="ar-SA"/>
              </w:rPr>
            </w:pPr>
            <w:r>
              <w:rPr>
                <w:sz w:val="22"/>
                <w:szCs w:val="22"/>
                <w:lang w:eastAsia="ar-SA"/>
              </w:rPr>
              <w:t>описание мероприятия, включая цели, задачи, сроки реализации, характеристику целевой аудитории, количество участников, описание механизма проведения мероприятия;</w:t>
            </w:r>
          </w:p>
          <w:p w14:paraId="5C32F7F4" w14:textId="77777777" w:rsidR="005E2693" w:rsidRDefault="00000000">
            <w:pPr>
              <w:pStyle w:val="afa"/>
              <w:numPr>
                <w:ilvl w:val="0"/>
                <w:numId w:val="37"/>
              </w:numPr>
              <w:ind w:right="-3"/>
              <w:jc w:val="both"/>
              <w:rPr>
                <w:sz w:val="22"/>
                <w:szCs w:val="22"/>
                <w:lang w:eastAsia="ar-SA"/>
              </w:rPr>
            </w:pPr>
            <w:r>
              <w:rPr>
                <w:sz w:val="22"/>
                <w:szCs w:val="22"/>
                <w:lang w:eastAsia="ar-SA"/>
              </w:rPr>
              <w:t xml:space="preserve">общий список участников, вовлеченных в реализацию мероприятия, указанных в п. 7 Технического задания, согласно форме, предоставленной Заказчиком: </w:t>
            </w:r>
            <w:r>
              <w:rPr>
                <w:sz w:val="22"/>
                <w:szCs w:val="22"/>
              </w:rPr>
              <w:t>журнал учета физических лиц и индивидуальных предпринимателей, применяющих специальный налоговый режим «Налог на профессиональный доход», получивших государственную поддержку</w:t>
            </w:r>
            <w:r>
              <w:rPr>
                <w:sz w:val="22"/>
              </w:rPr>
              <w:t xml:space="preserve"> </w:t>
            </w:r>
            <w:r>
              <w:rPr>
                <w:sz w:val="22"/>
                <w:szCs w:val="22"/>
                <w:lang w:eastAsia="ar-SA"/>
              </w:rPr>
              <w:t>(Приложение № 3 к Техническому заданию);</w:t>
            </w:r>
          </w:p>
          <w:p w14:paraId="2A5F26E8" w14:textId="77777777" w:rsidR="005E2693" w:rsidRDefault="00000000">
            <w:pPr>
              <w:pStyle w:val="afa"/>
              <w:numPr>
                <w:ilvl w:val="0"/>
                <w:numId w:val="37"/>
              </w:numPr>
              <w:ind w:right="-3"/>
              <w:jc w:val="both"/>
              <w:rPr>
                <w:sz w:val="22"/>
                <w:szCs w:val="22"/>
                <w:lang w:eastAsia="ar-SA"/>
              </w:rPr>
            </w:pPr>
            <w:r>
              <w:rPr>
                <w:sz w:val="22"/>
                <w:szCs w:val="22"/>
                <w:lang w:eastAsia="ar-SA"/>
              </w:rPr>
              <w:t>медиа-отчет (Приложение № 2 к Техническому заданию);</w:t>
            </w:r>
          </w:p>
          <w:p w14:paraId="1F644EE7" w14:textId="77777777" w:rsidR="005E2693" w:rsidRDefault="00000000">
            <w:pPr>
              <w:pStyle w:val="afa"/>
              <w:numPr>
                <w:ilvl w:val="0"/>
                <w:numId w:val="37"/>
              </w:numPr>
              <w:ind w:right="-3"/>
              <w:jc w:val="both"/>
              <w:rPr>
                <w:sz w:val="22"/>
                <w:szCs w:val="22"/>
                <w:lang w:eastAsia="ar-SA"/>
              </w:rPr>
            </w:pPr>
            <w:r>
              <w:rPr>
                <w:sz w:val="22"/>
                <w:szCs w:val="22"/>
                <w:lang w:eastAsia="ar-SA"/>
              </w:rPr>
              <w:t>справка о постановке на учет физического лица в качестве налогоплательщика налога на профессиональный налог в электронном виде на каждого участника образовательной программы, указанного в отчете;</w:t>
            </w:r>
          </w:p>
          <w:p w14:paraId="6633A55E" w14:textId="77777777" w:rsidR="005E2693" w:rsidRDefault="00000000">
            <w:pPr>
              <w:pStyle w:val="afa"/>
              <w:numPr>
                <w:ilvl w:val="0"/>
                <w:numId w:val="37"/>
              </w:numPr>
              <w:ind w:right="-3"/>
              <w:jc w:val="both"/>
              <w:rPr>
                <w:sz w:val="22"/>
                <w:szCs w:val="22"/>
                <w:lang w:eastAsia="ar-SA"/>
              </w:rPr>
            </w:pPr>
            <w:r>
              <w:rPr>
                <w:sz w:val="22"/>
                <w:szCs w:val="22"/>
                <w:lang w:eastAsia="ar-SA"/>
              </w:rPr>
              <w:t xml:space="preserve">список </w:t>
            </w:r>
            <w:r>
              <w:rPr>
                <w:bCs/>
                <w:sz w:val="22"/>
                <w:szCs w:val="22"/>
                <w:lang w:eastAsia="ar-SA"/>
              </w:rPr>
              <w:t>спикеров (тренеров/экспертов)</w:t>
            </w:r>
            <w:r>
              <w:rPr>
                <w:sz w:val="22"/>
                <w:szCs w:val="22"/>
                <w:lang w:eastAsia="ar-SA"/>
              </w:rPr>
              <w:t xml:space="preserve"> мероприятия (Приложение № 1 к Техническому заданию);</w:t>
            </w:r>
          </w:p>
          <w:p w14:paraId="665C02DA" w14:textId="77777777" w:rsidR="005E2693" w:rsidRDefault="00000000">
            <w:pPr>
              <w:pStyle w:val="afa"/>
              <w:numPr>
                <w:ilvl w:val="0"/>
                <w:numId w:val="37"/>
              </w:numPr>
              <w:ind w:right="-3"/>
              <w:jc w:val="both"/>
              <w:rPr>
                <w:sz w:val="22"/>
                <w:szCs w:val="22"/>
                <w:lang w:eastAsia="ar-SA"/>
              </w:rPr>
            </w:pPr>
            <w:r>
              <w:rPr>
                <w:sz w:val="22"/>
                <w:szCs w:val="22"/>
                <w:lang w:eastAsia="ar-SA"/>
              </w:rPr>
              <w:t>отзывы участников обучения (не менее 3-х);</w:t>
            </w:r>
          </w:p>
          <w:p w14:paraId="72E66120" w14:textId="77777777" w:rsidR="005E2693" w:rsidRDefault="00000000">
            <w:pPr>
              <w:pStyle w:val="afa"/>
              <w:numPr>
                <w:ilvl w:val="0"/>
                <w:numId w:val="37"/>
              </w:numPr>
              <w:ind w:right="-3"/>
              <w:jc w:val="both"/>
              <w:rPr>
                <w:sz w:val="22"/>
                <w:szCs w:val="22"/>
                <w:lang w:eastAsia="ar-SA"/>
              </w:rPr>
            </w:pPr>
            <w:r>
              <w:rPr>
                <w:sz w:val="22"/>
                <w:szCs w:val="22"/>
                <w:lang w:eastAsia="ar-SA"/>
              </w:rPr>
              <w:t>методические материалы, презентации (в случае использования в процессе проведения образовательной программы);</w:t>
            </w:r>
          </w:p>
          <w:p w14:paraId="0B28F31A" w14:textId="77777777" w:rsidR="005E2693" w:rsidRDefault="00000000">
            <w:pPr>
              <w:pStyle w:val="afa"/>
              <w:numPr>
                <w:ilvl w:val="0"/>
                <w:numId w:val="37"/>
              </w:numPr>
              <w:ind w:right="-3"/>
              <w:jc w:val="both"/>
              <w:rPr>
                <w:sz w:val="22"/>
                <w:szCs w:val="22"/>
                <w:lang w:eastAsia="ar-SA"/>
              </w:rPr>
            </w:pPr>
            <w:r>
              <w:rPr>
                <w:sz w:val="22"/>
                <w:szCs w:val="22"/>
                <w:lang w:eastAsia="ar-SA"/>
              </w:rPr>
              <w:t>копии выданных сертификатов участникам мероприятия;</w:t>
            </w:r>
          </w:p>
          <w:p w14:paraId="3D02E444" w14:textId="77777777" w:rsidR="005E2693" w:rsidRDefault="00000000">
            <w:pPr>
              <w:pStyle w:val="afa"/>
              <w:numPr>
                <w:ilvl w:val="0"/>
                <w:numId w:val="37"/>
              </w:numPr>
              <w:ind w:right="-3"/>
              <w:jc w:val="both"/>
              <w:rPr>
                <w:sz w:val="22"/>
                <w:szCs w:val="22"/>
                <w:lang w:eastAsia="ar-SA"/>
              </w:rPr>
            </w:pPr>
            <w:r>
              <w:rPr>
                <w:sz w:val="22"/>
                <w:szCs w:val="22"/>
                <w:lang w:eastAsia="ar-SA"/>
              </w:rPr>
              <w:t>фотоотчет (в формате скринов и/или фотографий с каждого дня оффлайн обучения, не менее 10 шт. за весь период обучения);</w:t>
            </w:r>
          </w:p>
          <w:p w14:paraId="32FBEAE8" w14:textId="77777777" w:rsidR="005E2693" w:rsidRDefault="00000000">
            <w:pPr>
              <w:pStyle w:val="afa"/>
              <w:numPr>
                <w:ilvl w:val="0"/>
                <w:numId w:val="37"/>
              </w:numPr>
              <w:ind w:right="-3"/>
              <w:jc w:val="both"/>
              <w:rPr>
                <w:sz w:val="22"/>
                <w:szCs w:val="22"/>
                <w:lang w:eastAsia="ar-SA"/>
              </w:rPr>
            </w:pPr>
            <w:r>
              <w:rPr>
                <w:sz w:val="22"/>
                <w:szCs w:val="22"/>
                <w:lang w:eastAsia="ar-SA"/>
              </w:rPr>
              <w:t xml:space="preserve">акт </w:t>
            </w:r>
            <w:r>
              <w:rPr>
                <w:sz w:val="22"/>
                <w:szCs w:val="22"/>
              </w:rPr>
              <w:t>оказанных услуг</w:t>
            </w:r>
            <w:r>
              <w:rPr>
                <w:sz w:val="22"/>
                <w:szCs w:val="22"/>
                <w:lang w:eastAsia="ar-SA"/>
              </w:rPr>
              <w:t>.</w:t>
            </w:r>
          </w:p>
        </w:tc>
      </w:tr>
    </w:tbl>
    <w:p w14:paraId="24FA26F9" w14:textId="77777777" w:rsidR="005E2693" w:rsidRDefault="005E2693">
      <w:pPr>
        <w:ind w:firstLine="0"/>
        <w:jc w:val="left"/>
        <w:rPr>
          <w:b/>
          <w:bCs/>
          <w:sz w:val="22"/>
          <w:szCs w:val="22"/>
        </w:rPr>
      </w:pPr>
    </w:p>
    <w:p w14:paraId="2BB5DDC6" w14:textId="77777777" w:rsidR="005E2693" w:rsidRDefault="00000000">
      <w:pPr>
        <w:shd w:val="clear" w:color="auto" w:fill="FFFFFF"/>
        <w:spacing w:line="276" w:lineRule="auto"/>
        <w:ind w:firstLine="0"/>
        <w:contextualSpacing/>
        <w:rPr>
          <w:sz w:val="22"/>
          <w:szCs w:val="22"/>
          <w:lang w:eastAsia="ar-SA"/>
        </w:rPr>
      </w:pPr>
      <w:r>
        <w:rPr>
          <w:sz w:val="22"/>
          <w:szCs w:val="22"/>
          <w:shd w:val="clear" w:color="auto" w:fill="FFFFFF"/>
          <w:lang w:eastAsia="ar-SA"/>
        </w:rPr>
        <w:t>Потенциальным исполнителям необходимо предоставить коммерческое предложение, в котором необходимо указать:</w:t>
      </w:r>
    </w:p>
    <w:p w14:paraId="7B09BB0F" w14:textId="77777777" w:rsidR="005E2693" w:rsidRDefault="00000000">
      <w:pPr>
        <w:numPr>
          <w:ilvl w:val="0"/>
          <w:numId w:val="39"/>
        </w:numPr>
        <w:shd w:val="clear" w:color="auto" w:fill="FFFFFF"/>
        <w:spacing w:line="276" w:lineRule="auto"/>
        <w:contextualSpacing/>
        <w:jc w:val="left"/>
        <w:rPr>
          <w:sz w:val="22"/>
          <w:szCs w:val="22"/>
          <w:lang w:eastAsia="ar-SA"/>
        </w:rPr>
      </w:pPr>
      <w:r>
        <w:rPr>
          <w:sz w:val="22"/>
          <w:szCs w:val="22"/>
          <w:shd w:val="clear" w:color="auto" w:fill="FFFFFF"/>
          <w:lang w:eastAsia="ar-SA"/>
        </w:rPr>
        <w:t>наименование и подробную программу мероприятия;</w:t>
      </w:r>
    </w:p>
    <w:p w14:paraId="3F5A2F40" w14:textId="77777777" w:rsidR="005E2693" w:rsidRDefault="00000000">
      <w:pPr>
        <w:numPr>
          <w:ilvl w:val="0"/>
          <w:numId w:val="39"/>
        </w:numPr>
        <w:shd w:val="clear" w:color="auto" w:fill="FFFFFF"/>
        <w:spacing w:line="276" w:lineRule="auto"/>
        <w:contextualSpacing/>
        <w:jc w:val="left"/>
        <w:rPr>
          <w:sz w:val="22"/>
          <w:szCs w:val="22"/>
          <w:lang w:eastAsia="ar-SA"/>
        </w:rPr>
      </w:pPr>
      <w:r>
        <w:rPr>
          <w:sz w:val="22"/>
          <w:szCs w:val="22"/>
          <w:shd w:val="clear" w:color="auto" w:fill="FFFFFF"/>
          <w:lang w:eastAsia="ar-SA"/>
        </w:rPr>
        <w:lastRenderedPageBreak/>
        <w:t>информацию о готовности обеспечить выполнение в полном объеме всех требований настоящего извещения о сборе коммерческих предложений;</w:t>
      </w:r>
    </w:p>
    <w:p w14:paraId="01D38D62" w14:textId="77777777" w:rsidR="005E2693" w:rsidRDefault="00000000">
      <w:pPr>
        <w:numPr>
          <w:ilvl w:val="0"/>
          <w:numId w:val="39"/>
        </w:numPr>
        <w:shd w:val="clear" w:color="auto" w:fill="FFFFFF"/>
        <w:spacing w:line="276" w:lineRule="auto"/>
        <w:contextualSpacing/>
        <w:jc w:val="left"/>
        <w:rPr>
          <w:sz w:val="22"/>
          <w:szCs w:val="22"/>
          <w:lang w:eastAsia="ar-SA"/>
        </w:rPr>
      </w:pPr>
      <w:r>
        <w:rPr>
          <w:sz w:val="22"/>
          <w:szCs w:val="22"/>
          <w:shd w:val="clear" w:color="auto" w:fill="FFFFFF"/>
          <w:lang w:eastAsia="ar-SA"/>
        </w:rPr>
        <w:t>предполагаемое количество участников мероприятия;</w:t>
      </w:r>
    </w:p>
    <w:p w14:paraId="2BE3A7FE" w14:textId="77777777" w:rsidR="005E2693" w:rsidRDefault="00000000">
      <w:pPr>
        <w:numPr>
          <w:ilvl w:val="0"/>
          <w:numId w:val="39"/>
        </w:numPr>
        <w:shd w:val="clear" w:color="auto" w:fill="FFFFFF"/>
        <w:spacing w:line="276" w:lineRule="auto"/>
        <w:contextualSpacing/>
        <w:jc w:val="left"/>
        <w:rPr>
          <w:sz w:val="22"/>
          <w:szCs w:val="22"/>
          <w:lang w:eastAsia="ar-SA"/>
        </w:rPr>
      </w:pPr>
      <w:r>
        <w:rPr>
          <w:sz w:val="22"/>
          <w:szCs w:val="22"/>
          <w:shd w:val="clear" w:color="auto" w:fill="FFFFFF"/>
          <w:lang w:eastAsia="ar-SA"/>
        </w:rPr>
        <w:t>стоимость организации и проведения мероприятия;</w:t>
      </w:r>
    </w:p>
    <w:p w14:paraId="57B08860" w14:textId="77777777" w:rsidR="005E2693" w:rsidRDefault="00000000">
      <w:pPr>
        <w:numPr>
          <w:ilvl w:val="0"/>
          <w:numId w:val="39"/>
        </w:numPr>
        <w:shd w:val="clear" w:color="auto" w:fill="FFFFFF"/>
        <w:spacing w:line="276" w:lineRule="auto"/>
        <w:contextualSpacing/>
        <w:jc w:val="left"/>
        <w:rPr>
          <w:sz w:val="22"/>
          <w:szCs w:val="22"/>
          <w:lang w:eastAsia="ar-SA"/>
        </w:rPr>
      </w:pPr>
      <w:r>
        <w:rPr>
          <w:sz w:val="22"/>
          <w:szCs w:val="22"/>
          <w:shd w:val="clear" w:color="auto" w:fill="FFFFFF"/>
          <w:lang w:eastAsia="ar-SA"/>
        </w:rPr>
        <w:t>резюме спикеров мероприятия;</w:t>
      </w:r>
    </w:p>
    <w:p w14:paraId="2A6CB832" w14:textId="77777777" w:rsidR="005E2693" w:rsidRDefault="00000000">
      <w:pPr>
        <w:numPr>
          <w:ilvl w:val="0"/>
          <w:numId w:val="39"/>
        </w:numPr>
        <w:shd w:val="clear" w:color="auto" w:fill="FFFFFF"/>
        <w:spacing w:line="276" w:lineRule="auto"/>
        <w:contextualSpacing/>
        <w:jc w:val="left"/>
        <w:rPr>
          <w:sz w:val="22"/>
          <w:szCs w:val="22"/>
          <w:lang w:eastAsia="ar-SA"/>
        </w:rPr>
      </w:pPr>
      <w:r>
        <w:rPr>
          <w:sz w:val="22"/>
          <w:szCs w:val="22"/>
          <w:shd w:val="clear" w:color="auto" w:fill="FFFFFF"/>
          <w:lang w:eastAsia="ar-SA"/>
        </w:rPr>
        <w:t>контактные данные представителей исполнителя</w:t>
      </w:r>
    </w:p>
    <w:p w14:paraId="27E33088" w14:textId="62212637" w:rsidR="005E2693" w:rsidRDefault="00000000">
      <w:pPr>
        <w:tabs>
          <w:tab w:val="left" w:pos="426"/>
        </w:tabs>
        <w:ind w:left="360" w:firstLine="0"/>
        <w:rPr>
          <w:sz w:val="22"/>
          <w:szCs w:val="22"/>
          <w:lang w:eastAsia="ar-SA"/>
        </w:rPr>
      </w:pPr>
      <w:r>
        <w:rPr>
          <w:sz w:val="22"/>
          <w:szCs w:val="22"/>
          <w:lang w:eastAsia="ar-SA"/>
        </w:rPr>
        <w:br/>
      </w:r>
      <w:r>
        <w:rPr>
          <w:sz w:val="22"/>
          <w:szCs w:val="22"/>
          <w:shd w:val="clear" w:color="auto" w:fill="FFFFFF"/>
          <w:lang w:eastAsia="ar-SA"/>
        </w:rPr>
        <w:t>Срок сбора коммерческих предложений: с даты размещения по 0</w:t>
      </w:r>
      <w:r w:rsidR="00D02030">
        <w:rPr>
          <w:sz w:val="22"/>
          <w:szCs w:val="22"/>
          <w:shd w:val="clear" w:color="auto" w:fill="FFFFFF"/>
          <w:lang w:eastAsia="ar-SA"/>
        </w:rPr>
        <w:t>4</w:t>
      </w:r>
      <w:r>
        <w:rPr>
          <w:sz w:val="22"/>
          <w:szCs w:val="22"/>
          <w:shd w:val="clear" w:color="auto" w:fill="FFFFFF"/>
          <w:lang w:eastAsia="ar-SA"/>
        </w:rPr>
        <w:t xml:space="preserve"> апреля 2024 (до 12.00) </w:t>
      </w:r>
    </w:p>
    <w:p w14:paraId="51C98721" w14:textId="77777777" w:rsidR="005E2693" w:rsidRDefault="005E2693">
      <w:pPr>
        <w:tabs>
          <w:tab w:val="left" w:pos="426"/>
        </w:tabs>
        <w:ind w:left="360" w:firstLine="0"/>
        <w:rPr>
          <w:sz w:val="22"/>
          <w:szCs w:val="22"/>
          <w:lang w:eastAsia="ar-SA"/>
        </w:rPr>
      </w:pPr>
    </w:p>
    <w:p w14:paraId="3B51DFE5" w14:textId="77777777" w:rsidR="005E2693" w:rsidRDefault="00000000">
      <w:pPr>
        <w:rPr>
          <w:sz w:val="22"/>
          <w:szCs w:val="22"/>
          <w:lang w:eastAsia="ar-SA"/>
        </w:rPr>
      </w:pPr>
      <w:r>
        <w:rPr>
          <w:sz w:val="22"/>
          <w:szCs w:val="22"/>
          <w:shd w:val="clear" w:color="auto" w:fill="FFFFFF"/>
          <w:lang w:eastAsia="ar-SA"/>
        </w:rPr>
        <w:t>На этапе заключения договора возможно внесение корректировок по согласованию сторон. Заявки направляются на электронный адрес: </w:t>
      </w:r>
      <w:hyperlink r:id="rId8" w:history="1">
        <w:r>
          <w:rPr>
            <w:color w:val="0000FF"/>
            <w:sz w:val="22"/>
            <w:szCs w:val="22"/>
            <w:u w:val="single"/>
            <w:shd w:val="clear" w:color="auto" w:fill="FFFFFF"/>
            <w:lang w:eastAsia="ar-SA"/>
          </w:rPr>
          <w:t>cpp34@</w:t>
        </w:r>
        <w:proofErr w:type="spellStart"/>
        <w:r>
          <w:rPr>
            <w:color w:val="0000FF"/>
            <w:sz w:val="22"/>
            <w:szCs w:val="22"/>
            <w:u w:val="single"/>
            <w:shd w:val="clear" w:color="auto" w:fill="FFFFFF"/>
            <w:lang w:val="en-US" w:eastAsia="ar-SA"/>
          </w:rPr>
          <w:t>volganet</w:t>
        </w:r>
        <w:proofErr w:type="spellEnd"/>
        <w:r>
          <w:rPr>
            <w:color w:val="0000FF"/>
            <w:sz w:val="22"/>
            <w:szCs w:val="22"/>
            <w:u w:val="single"/>
            <w:shd w:val="clear" w:color="auto" w:fill="FFFFFF"/>
            <w:lang w:eastAsia="ar-SA"/>
          </w:rPr>
          <w:t>.</w:t>
        </w:r>
        <w:proofErr w:type="spellStart"/>
        <w:r>
          <w:rPr>
            <w:color w:val="0000FF"/>
            <w:sz w:val="22"/>
            <w:szCs w:val="22"/>
            <w:u w:val="single"/>
            <w:shd w:val="clear" w:color="auto" w:fill="FFFFFF"/>
            <w:lang w:eastAsia="ar-SA"/>
          </w:rPr>
          <w:t>ru</w:t>
        </w:r>
        <w:proofErr w:type="spellEnd"/>
      </w:hyperlink>
      <w:r>
        <w:rPr>
          <w:sz w:val="22"/>
          <w:szCs w:val="22"/>
          <w:shd w:val="clear" w:color="auto" w:fill="FFFFFF"/>
          <w:lang w:eastAsia="ar-SA"/>
        </w:rPr>
        <w:t xml:space="preserve">. </w:t>
      </w:r>
    </w:p>
    <w:p w14:paraId="4F07250A" w14:textId="77777777" w:rsidR="005E2693" w:rsidRDefault="00000000">
      <w:pPr>
        <w:rPr>
          <w:sz w:val="22"/>
          <w:szCs w:val="22"/>
          <w:shd w:val="clear" w:color="auto" w:fill="FFFFFF"/>
          <w:lang w:eastAsia="ar-SA"/>
        </w:rPr>
      </w:pPr>
      <w:r>
        <w:rPr>
          <w:sz w:val="22"/>
          <w:szCs w:val="22"/>
          <w:shd w:val="clear" w:color="auto" w:fill="FFFFFF"/>
          <w:lang w:eastAsia="ar-SA"/>
        </w:rPr>
        <w:t>Дополнительные вопросы можно уточнить в Центре поддержки предпринимательства по телефону: 32-00-06.</w:t>
      </w:r>
    </w:p>
    <w:p w14:paraId="6024CA18" w14:textId="77777777" w:rsidR="005E2693" w:rsidRDefault="005E2693">
      <w:pPr>
        <w:spacing w:line="240" w:lineRule="exact"/>
        <w:ind w:right="51" w:firstLine="0"/>
        <w:jc w:val="right"/>
        <w:rPr>
          <w:sz w:val="24"/>
          <w:lang w:eastAsia="zh-CN"/>
        </w:rPr>
      </w:pPr>
    </w:p>
    <w:p w14:paraId="7E69F646" w14:textId="77777777" w:rsidR="005E2693" w:rsidRDefault="005E2693">
      <w:pPr>
        <w:spacing w:line="240" w:lineRule="exact"/>
        <w:ind w:right="51" w:firstLine="0"/>
        <w:jc w:val="right"/>
        <w:rPr>
          <w:sz w:val="24"/>
          <w:lang w:eastAsia="zh-CN"/>
        </w:rPr>
      </w:pPr>
    </w:p>
    <w:p w14:paraId="4219C96D" w14:textId="77777777" w:rsidR="005E2693" w:rsidRDefault="005E2693">
      <w:pPr>
        <w:spacing w:line="240" w:lineRule="exact"/>
        <w:ind w:right="51" w:firstLine="0"/>
        <w:jc w:val="right"/>
        <w:rPr>
          <w:sz w:val="24"/>
          <w:lang w:eastAsia="zh-CN"/>
        </w:rPr>
      </w:pPr>
    </w:p>
    <w:p w14:paraId="725126F2" w14:textId="77777777" w:rsidR="005E2693" w:rsidRDefault="005E2693">
      <w:pPr>
        <w:spacing w:line="240" w:lineRule="exact"/>
        <w:ind w:right="51" w:firstLine="0"/>
        <w:jc w:val="right"/>
        <w:rPr>
          <w:sz w:val="24"/>
          <w:lang w:eastAsia="zh-CN"/>
        </w:rPr>
      </w:pPr>
    </w:p>
    <w:p w14:paraId="2E5015A4" w14:textId="77777777" w:rsidR="005E2693" w:rsidRDefault="005E2693">
      <w:pPr>
        <w:spacing w:line="240" w:lineRule="exact"/>
        <w:ind w:right="51" w:firstLine="0"/>
        <w:jc w:val="right"/>
        <w:rPr>
          <w:sz w:val="24"/>
          <w:lang w:eastAsia="zh-CN"/>
        </w:rPr>
        <w:sectPr w:rsidR="005E2693" w:rsidSect="00D561C4">
          <w:pgSz w:w="11906" w:h="16838"/>
          <w:pgMar w:top="709" w:right="850" w:bottom="426" w:left="1701" w:header="708" w:footer="708" w:gutter="0"/>
          <w:cols w:space="708"/>
        </w:sectPr>
      </w:pPr>
    </w:p>
    <w:p w14:paraId="515AF4A4" w14:textId="77777777" w:rsidR="005E2693" w:rsidRDefault="00000000">
      <w:pPr>
        <w:spacing w:line="259" w:lineRule="auto"/>
        <w:ind w:firstLine="0"/>
        <w:jc w:val="right"/>
        <w:rPr>
          <w:sz w:val="22"/>
          <w:szCs w:val="22"/>
          <w:highlight w:val="white"/>
          <w:u w:val="single"/>
          <w:vertAlign w:val="superscript"/>
        </w:rPr>
      </w:pPr>
      <w:bookmarkStart w:id="10" w:name="_heading=h.3rdcrjn"/>
      <w:bookmarkEnd w:id="10"/>
      <w:r>
        <w:rPr>
          <w:sz w:val="22"/>
          <w:szCs w:val="22"/>
          <w:highlight w:val="white"/>
          <w:u w:val="single"/>
          <w:vertAlign w:val="superscript"/>
        </w:rPr>
        <w:lastRenderedPageBreak/>
        <w:t>Приложение №1</w:t>
      </w:r>
    </w:p>
    <w:p w14:paraId="29681D08" w14:textId="77777777" w:rsidR="005E2693" w:rsidRDefault="00000000">
      <w:pPr>
        <w:spacing w:line="259" w:lineRule="auto"/>
        <w:ind w:firstLine="0"/>
        <w:jc w:val="right"/>
        <w:rPr>
          <w:sz w:val="22"/>
          <w:szCs w:val="22"/>
          <w:highlight w:val="white"/>
          <w:u w:val="single"/>
          <w:vertAlign w:val="superscript"/>
        </w:rPr>
      </w:pPr>
      <w:r>
        <w:rPr>
          <w:sz w:val="22"/>
          <w:szCs w:val="22"/>
          <w:highlight w:val="white"/>
          <w:u w:val="single"/>
          <w:vertAlign w:val="superscript"/>
        </w:rPr>
        <w:t>к техническому заданию</w:t>
      </w:r>
    </w:p>
    <w:p w14:paraId="1A2E9380" w14:textId="77777777" w:rsidR="005E2693" w:rsidRDefault="00000000">
      <w:pPr>
        <w:tabs>
          <w:tab w:val="left" w:pos="6161"/>
        </w:tabs>
        <w:ind w:firstLine="567"/>
        <w:jc w:val="center"/>
        <w:rPr>
          <w:sz w:val="22"/>
          <w:szCs w:val="22"/>
          <w:highlight w:val="white"/>
        </w:rPr>
      </w:pPr>
      <w:r>
        <w:rPr>
          <w:sz w:val="22"/>
          <w:szCs w:val="22"/>
          <w:highlight w:val="white"/>
        </w:rPr>
        <w:t xml:space="preserve">Список участников </w:t>
      </w:r>
    </w:p>
    <w:p w14:paraId="07DD55F1" w14:textId="77777777" w:rsidR="005E2693" w:rsidRDefault="005E2693">
      <w:pPr>
        <w:tabs>
          <w:tab w:val="left" w:pos="6161"/>
        </w:tabs>
        <w:ind w:firstLine="567"/>
        <w:jc w:val="center"/>
        <w:rPr>
          <w:sz w:val="22"/>
          <w:szCs w:val="22"/>
          <w:highlight w:val="white"/>
        </w:rPr>
      </w:pPr>
    </w:p>
    <w:p w14:paraId="5136BA1E" w14:textId="77777777" w:rsidR="005E2693" w:rsidRDefault="005E2693">
      <w:pPr>
        <w:tabs>
          <w:tab w:val="left" w:pos="12585"/>
          <w:tab w:val="right" w:pos="15312"/>
        </w:tabs>
        <w:ind w:firstLine="567"/>
        <w:jc w:val="left"/>
        <w:rPr>
          <w:sz w:val="22"/>
          <w:szCs w:val="22"/>
        </w:rPr>
      </w:pPr>
    </w:p>
    <w:tbl>
      <w:tblPr>
        <w:tblW w:w="154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89"/>
        <w:gridCol w:w="2351"/>
        <w:gridCol w:w="1361"/>
        <w:gridCol w:w="952"/>
        <w:gridCol w:w="1224"/>
        <w:gridCol w:w="1078"/>
        <w:gridCol w:w="1510"/>
        <w:gridCol w:w="1458"/>
        <w:gridCol w:w="1997"/>
        <w:gridCol w:w="1122"/>
        <w:gridCol w:w="1004"/>
      </w:tblGrid>
      <w:tr w:rsidR="005E2693" w14:paraId="3492547A" w14:textId="77777777">
        <w:trPr>
          <w:trHeight w:val="1247"/>
          <w:jc w:val="center"/>
        </w:trPr>
        <w:tc>
          <w:tcPr>
            <w:tcW w:w="1389" w:type="dxa"/>
            <w:vAlign w:val="center"/>
          </w:tcPr>
          <w:p w14:paraId="3B8EFA40" w14:textId="77777777" w:rsidR="005E2693" w:rsidRDefault="00000000">
            <w:pPr>
              <w:ind w:firstLine="0"/>
              <w:jc w:val="center"/>
              <w:rPr>
                <w:b/>
                <w:sz w:val="18"/>
                <w:szCs w:val="18"/>
              </w:rPr>
            </w:pPr>
            <w:bookmarkStart w:id="11" w:name="_heading=h.26in1rg"/>
            <w:bookmarkEnd w:id="11"/>
            <w:r>
              <w:rPr>
                <w:b/>
                <w:sz w:val="18"/>
                <w:szCs w:val="18"/>
              </w:rPr>
              <w:t>Дата проведения мероприятия</w:t>
            </w:r>
          </w:p>
        </w:tc>
        <w:tc>
          <w:tcPr>
            <w:tcW w:w="2351" w:type="dxa"/>
            <w:vAlign w:val="center"/>
          </w:tcPr>
          <w:p w14:paraId="77232B8F" w14:textId="77777777" w:rsidR="005E2693" w:rsidRDefault="00000000">
            <w:pPr>
              <w:ind w:firstLine="0"/>
              <w:jc w:val="center"/>
              <w:rPr>
                <w:b/>
                <w:sz w:val="18"/>
                <w:szCs w:val="18"/>
              </w:rPr>
            </w:pPr>
            <w:r>
              <w:rPr>
                <w:b/>
                <w:sz w:val="18"/>
                <w:szCs w:val="18"/>
              </w:rPr>
              <w:t>Наименование юр. лица или фамилия, имя и отчество индивидуального предпринимателя</w:t>
            </w:r>
          </w:p>
        </w:tc>
        <w:tc>
          <w:tcPr>
            <w:tcW w:w="1361" w:type="dxa"/>
            <w:vAlign w:val="center"/>
          </w:tcPr>
          <w:p w14:paraId="1B4B03A3" w14:textId="77777777" w:rsidR="005E2693" w:rsidRDefault="00000000">
            <w:pPr>
              <w:ind w:firstLine="0"/>
              <w:jc w:val="center"/>
              <w:rPr>
                <w:b/>
                <w:sz w:val="18"/>
                <w:szCs w:val="18"/>
              </w:rPr>
            </w:pPr>
            <w:r>
              <w:rPr>
                <w:b/>
                <w:sz w:val="18"/>
                <w:szCs w:val="18"/>
              </w:rPr>
              <w:t>ИНН</w:t>
            </w:r>
          </w:p>
        </w:tc>
        <w:tc>
          <w:tcPr>
            <w:tcW w:w="952" w:type="dxa"/>
            <w:vAlign w:val="center"/>
          </w:tcPr>
          <w:p w14:paraId="27D75344" w14:textId="77777777" w:rsidR="005E2693" w:rsidRDefault="00000000">
            <w:pPr>
              <w:ind w:firstLine="0"/>
              <w:jc w:val="center"/>
              <w:rPr>
                <w:b/>
                <w:sz w:val="18"/>
                <w:szCs w:val="18"/>
              </w:rPr>
            </w:pPr>
            <w:r>
              <w:rPr>
                <w:b/>
                <w:sz w:val="18"/>
                <w:szCs w:val="18"/>
              </w:rPr>
              <w:t>ОКВЭД/ОРНИП</w:t>
            </w:r>
          </w:p>
        </w:tc>
        <w:tc>
          <w:tcPr>
            <w:tcW w:w="1224" w:type="dxa"/>
            <w:vAlign w:val="center"/>
          </w:tcPr>
          <w:p w14:paraId="0AA22362" w14:textId="77777777" w:rsidR="005E2693" w:rsidRDefault="00000000">
            <w:pPr>
              <w:ind w:firstLine="0"/>
              <w:jc w:val="center"/>
              <w:rPr>
                <w:b/>
                <w:sz w:val="18"/>
                <w:szCs w:val="18"/>
              </w:rPr>
            </w:pPr>
            <w:r>
              <w:rPr>
                <w:b/>
                <w:sz w:val="18"/>
                <w:szCs w:val="18"/>
              </w:rPr>
              <w:t>Контактные данные</w:t>
            </w:r>
          </w:p>
        </w:tc>
        <w:tc>
          <w:tcPr>
            <w:tcW w:w="1078" w:type="dxa"/>
            <w:vAlign w:val="center"/>
          </w:tcPr>
          <w:p w14:paraId="09342B9D" w14:textId="77777777" w:rsidR="005E2693" w:rsidRDefault="00000000">
            <w:pPr>
              <w:ind w:firstLine="0"/>
              <w:jc w:val="center"/>
              <w:rPr>
                <w:b/>
                <w:sz w:val="18"/>
                <w:szCs w:val="18"/>
              </w:rPr>
            </w:pPr>
            <w:r>
              <w:rPr>
                <w:b/>
                <w:sz w:val="18"/>
                <w:szCs w:val="18"/>
              </w:rPr>
              <w:t>Электронная почта</w:t>
            </w:r>
          </w:p>
        </w:tc>
        <w:tc>
          <w:tcPr>
            <w:tcW w:w="1510" w:type="dxa"/>
            <w:vAlign w:val="center"/>
          </w:tcPr>
          <w:p w14:paraId="3179E4AD" w14:textId="77777777" w:rsidR="005E2693" w:rsidRDefault="00000000">
            <w:pPr>
              <w:ind w:firstLine="0"/>
              <w:jc w:val="center"/>
              <w:rPr>
                <w:b/>
                <w:sz w:val="18"/>
                <w:szCs w:val="18"/>
              </w:rPr>
            </w:pPr>
            <w:r>
              <w:rPr>
                <w:b/>
                <w:sz w:val="18"/>
                <w:szCs w:val="18"/>
              </w:rPr>
              <w:t>Место регистрации юридического лица (Муниципальное образование / городской округ)</w:t>
            </w:r>
          </w:p>
        </w:tc>
        <w:tc>
          <w:tcPr>
            <w:tcW w:w="1458" w:type="dxa"/>
            <w:vAlign w:val="center"/>
          </w:tcPr>
          <w:p w14:paraId="2C4694FE" w14:textId="77777777" w:rsidR="005E2693" w:rsidRDefault="00000000">
            <w:pPr>
              <w:ind w:firstLine="0"/>
              <w:jc w:val="center"/>
              <w:rPr>
                <w:b/>
                <w:sz w:val="18"/>
                <w:szCs w:val="18"/>
              </w:rPr>
            </w:pPr>
            <w:r>
              <w:rPr>
                <w:b/>
                <w:sz w:val="18"/>
                <w:szCs w:val="18"/>
              </w:rPr>
              <w:t>Место проведения мероприятия</w:t>
            </w:r>
          </w:p>
        </w:tc>
        <w:tc>
          <w:tcPr>
            <w:tcW w:w="1997" w:type="dxa"/>
            <w:vAlign w:val="center"/>
          </w:tcPr>
          <w:p w14:paraId="2ACEAD71" w14:textId="77777777" w:rsidR="005E2693" w:rsidRDefault="00000000">
            <w:pPr>
              <w:ind w:firstLine="0"/>
              <w:jc w:val="center"/>
              <w:rPr>
                <w:b/>
                <w:sz w:val="18"/>
                <w:szCs w:val="18"/>
              </w:rPr>
            </w:pPr>
            <w:r>
              <w:rPr>
                <w:b/>
                <w:sz w:val="18"/>
                <w:szCs w:val="18"/>
              </w:rPr>
              <w:t>Тема мероприятия</w:t>
            </w:r>
          </w:p>
        </w:tc>
        <w:tc>
          <w:tcPr>
            <w:tcW w:w="1122" w:type="dxa"/>
            <w:vAlign w:val="center"/>
          </w:tcPr>
          <w:p w14:paraId="55E0815F" w14:textId="77777777" w:rsidR="005E2693" w:rsidRDefault="00000000">
            <w:pPr>
              <w:ind w:firstLine="0"/>
              <w:jc w:val="center"/>
              <w:rPr>
                <w:b/>
                <w:sz w:val="16"/>
                <w:szCs w:val="16"/>
              </w:rPr>
            </w:pPr>
            <w:r>
              <w:rPr>
                <w:b/>
                <w:sz w:val="16"/>
                <w:szCs w:val="16"/>
              </w:rPr>
              <w:t>Категория субъекта</w:t>
            </w:r>
          </w:p>
          <w:p w14:paraId="20CFF1A1" w14:textId="77777777" w:rsidR="005E2693" w:rsidRDefault="00000000">
            <w:pPr>
              <w:ind w:firstLine="0"/>
              <w:jc w:val="center"/>
              <w:rPr>
                <w:b/>
                <w:sz w:val="18"/>
                <w:szCs w:val="18"/>
              </w:rPr>
            </w:pPr>
            <w:r>
              <w:rPr>
                <w:b/>
                <w:sz w:val="18"/>
                <w:szCs w:val="18"/>
              </w:rPr>
              <w:t>(6-микро,</w:t>
            </w:r>
          </w:p>
          <w:p w14:paraId="64757857" w14:textId="77777777" w:rsidR="005E2693" w:rsidRDefault="00000000">
            <w:pPr>
              <w:ind w:firstLine="0"/>
              <w:jc w:val="center"/>
              <w:rPr>
                <w:b/>
                <w:sz w:val="18"/>
                <w:szCs w:val="18"/>
              </w:rPr>
            </w:pPr>
            <w:r>
              <w:rPr>
                <w:b/>
                <w:sz w:val="18"/>
                <w:szCs w:val="18"/>
              </w:rPr>
              <w:t>3-средний,</w:t>
            </w:r>
          </w:p>
          <w:p w14:paraId="09968D0E" w14:textId="77777777" w:rsidR="005E2693" w:rsidRDefault="00000000">
            <w:pPr>
              <w:ind w:right="-131" w:firstLine="0"/>
              <w:jc w:val="center"/>
              <w:rPr>
                <w:b/>
                <w:sz w:val="18"/>
                <w:szCs w:val="18"/>
              </w:rPr>
            </w:pPr>
            <w:r>
              <w:rPr>
                <w:b/>
                <w:sz w:val="18"/>
                <w:szCs w:val="18"/>
              </w:rPr>
              <w:t>2-малый)</w:t>
            </w:r>
          </w:p>
          <w:p w14:paraId="6FAE17B1" w14:textId="77777777" w:rsidR="005E2693" w:rsidRDefault="005E2693">
            <w:pPr>
              <w:ind w:firstLine="0"/>
              <w:jc w:val="center"/>
              <w:rPr>
                <w:b/>
                <w:sz w:val="18"/>
                <w:szCs w:val="18"/>
              </w:rPr>
            </w:pPr>
          </w:p>
        </w:tc>
        <w:tc>
          <w:tcPr>
            <w:tcW w:w="1004" w:type="dxa"/>
            <w:vAlign w:val="center"/>
          </w:tcPr>
          <w:p w14:paraId="04CFD7B1" w14:textId="77777777" w:rsidR="005E2693" w:rsidRDefault="00000000">
            <w:pPr>
              <w:ind w:firstLine="0"/>
              <w:jc w:val="center"/>
              <w:rPr>
                <w:b/>
                <w:sz w:val="18"/>
                <w:szCs w:val="18"/>
              </w:rPr>
            </w:pPr>
            <w:r>
              <w:rPr>
                <w:b/>
                <w:sz w:val="18"/>
                <w:szCs w:val="18"/>
              </w:rPr>
              <w:t>Срок оказания поддержки</w:t>
            </w:r>
          </w:p>
        </w:tc>
      </w:tr>
      <w:tr w:rsidR="005E2693" w14:paraId="01665B0F" w14:textId="77777777">
        <w:trPr>
          <w:trHeight w:val="341"/>
          <w:jc w:val="center"/>
        </w:trPr>
        <w:tc>
          <w:tcPr>
            <w:tcW w:w="1389" w:type="dxa"/>
          </w:tcPr>
          <w:p w14:paraId="6CBFA87B" w14:textId="77777777" w:rsidR="005E2693" w:rsidRDefault="00000000">
            <w:pPr>
              <w:ind w:firstLine="284"/>
              <w:jc w:val="left"/>
              <w:rPr>
                <w:sz w:val="22"/>
                <w:szCs w:val="22"/>
              </w:rPr>
            </w:pPr>
            <w:r>
              <w:rPr>
                <w:sz w:val="22"/>
                <w:szCs w:val="22"/>
              </w:rPr>
              <w:t> </w:t>
            </w:r>
          </w:p>
        </w:tc>
        <w:tc>
          <w:tcPr>
            <w:tcW w:w="2351" w:type="dxa"/>
          </w:tcPr>
          <w:p w14:paraId="0FAF6090" w14:textId="77777777" w:rsidR="005E2693" w:rsidRDefault="00000000">
            <w:pPr>
              <w:ind w:firstLine="284"/>
              <w:jc w:val="left"/>
              <w:rPr>
                <w:sz w:val="22"/>
                <w:szCs w:val="22"/>
              </w:rPr>
            </w:pPr>
            <w:r>
              <w:rPr>
                <w:sz w:val="22"/>
                <w:szCs w:val="22"/>
              </w:rPr>
              <w:t> </w:t>
            </w:r>
          </w:p>
        </w:tc>
        <w:tc>
          <w:tcPr>
            <w:tcW w:w="1361" w:type="dxa"/>
          </w:tcPr>
          <w:p w14:paraId="56181AC0" w14:textId="77777777" w:rsidR="005E2693" w:rsidRDefault="00000000">
            <w:pPr>
              <w:ind w:firstLine="284"/>
              <w:jc w:val="left"/>
              <w:rPr>
                <w:sz w:val="22"/>
                <w:szCs w:val="22"/>
              </w:rPr>
            </w:pPr>
            <w:r>
              <w:rPr>
                <w:sz w:val="22"/>
                <w:szCs w:val="22"/>
              </w:rPr>
              <w:t> </w:t>
            </w:r>
          </w:p>
        </w:tc>
        <w:tc>
          <w:tcPr>
            <w:tcW w:w="952" w:type="dxa"/>
          </w:tcPr>
          <w:p w14:paraId="75C7188E" w14:textId="77777777" w:rsidR="005E2693" w:rsidRDefault="00000000">
            <w:pPr>
              <w:ind w:firstLine="284"/>
              <w:jc w:val="left"/>
              <w:rPr>
                <w:sz w:val="22"/>
                <w:szCs w:val="22"/>
              </w:rPr>
            </w:pPr>
            <w:r>
              <w:rPr>
                <w:sz w:val="22"/>
                <w:szCs w:val="22"/>
              </w:rPr>
              <w:t> </w:t>
            </w:r>
          </w:p>
        </w:tc>
        <w:tc>
          <w:tcPr>
            <w:tcW w:w="1224" w:type="dxa"/>
          </w:tcPr>
          <w:p w14:paraId="7205F37F" w14:textId="77777777" w:rsidR="005E2693" w:rsidRDefault="00000000">
            <w:pPr>
              <w:ind w:firstLine="284"/>
              <w:jc w:val="left"/>
              <w:rPr>
                <w:sz w:val="22"/>
                <w:szCs w:val="22"/>
              </w:rPr>
            </w:pPr>
            <w:r>
              <w:rPr>
                <w:sz w:val="22"/>
                <w:szCs w:val="22"/>
              </w:rPr>
              <w:t> </w:t>
            </w:r>
          </w:p>
        </w:tc>
        <w:tc>
          <w:tcPr>
            <w:tcW w:w="1078" w:type="dxa"/>
          </w:tcPr>
          <w:p w14:paraId="695B4F56" w14:textId="77777777" w:rsidR="005E2693" w:rsidRDefault="00000000">
            <w:pPr>
              <w:ind w:firstLine="284"/>
              <w:jc w:val="left"/>
              <w:rPr>
                <w:sz w:val="22"/>
                <w:szCs w:val="22"/>
              </w:rPr>
            </w:pPr>
            <w:r>
              <w:rPr>
                <w:sz w:val="22"/>
                <w:szCs w:val="22"/>
              </w:rPr>
              <w:t> </w:t>
            </w:r>
          </w:p>
        </w:tc>
        <w:tc>
          <w:tcPr>
            <w:tcW w:w="1510" w:type="dxa"/>
          </w:tcPr>
          <w:p w14:paraId="6EFF8E5A" w14:textId="77777777" w:rsidR="005E2693" w:rsidRDefault="00000000">
            <w:pPr>
              <w:ind w:firstLine="284"/>
              <w:jc w:val="left"/>
              <w:rPr>
                <w:sz w:val="22"/>
                <w:szCs w:val="22"/>
              </w:rPr>
            </w:pPr>
            <w:r>
              <w:rPr>
                <w:sz w:val="22"/>
                <w:szCs w:val="22"/>
              </w:rPr>
              <w:t> </w:t>
            </w:r>
          </w:p>
        </w:tc>
        <w:tc>
          <w:tcPr>
            <w:tcW w:w="1458" w:type="dxa"/>
          </w:tcPr>
          <w:p w14:paraId="5D04F30D" w14:textId="77777777" w:rsidR="005E2693" w:rsidRDefault="005E2693">
            <w:pPr>
              <w:ind w:firstLine="284"/>
              <w:jc w:val="left"/>
              <w:rPr>
                <w:sz w:val="22"/>
                <w:szCs w:val="22"/>
              </w:rPr>
            </w:pPr>
          </w:p>
        </w:tc>
        <w:tc>
          <w:tcPr>
            <w:tcW w:w="1997" w:type="dxa"/>
          </w:tcPr>
          <w:p w14:paraId="21ED2A58" w14:textId="77777777" w:rsidR="005E2693" w:rsidRDefault="005E2693">
            <w:pPr>
              <w:ind w:firstLine="284"/>
              <w:jc w:val="left"/>
              <w:rPr>
                <w:sz w:val="22"/>
                <w:szCs w:val="22"/>
              </w:rPr>
            </w:pPr>
          </w:p>
        </w:tc>
        <w:tc>
          <w:tcPr>
            <w:tcW w:w="1122" w:type="dxa"/>
          </w:tcPr>
          <w:p w14:paraId="227E25AC" w14:textId="77777777" w:rsidR="005E2693" w:rsidRDefault="00000000">
            <w:pPr>
              <w:ind w:firstLine="284"/>
              <w:jc w:val="left"/>
              <w:rPr>
                <w:sz w:val="22"/>
                <w:szCs w:val="22"/>
              </w:rPr>
            </w:pPr>
            <w:r>
              <w:rPr>
                <w:sz w:val="22"/>
                <w:szCs w:val="22"/>
              </w:rPr>
              <w:t> </w:t>
            </w:r>
          </w:p>
        </w:tc>
        <w:tc>
          <w:tcPr>
            <w:tcW w:w="1004" w:type="dxa"/>
          </w:tcPr>
          <w:p w14:paraId="5C77F7B2" w14:textId="77777777" w:rsidR="005E2693" w:rsidRDefault="00000000">
            <w:pPr>
              <w:ind w:firstLine="284"/>
              <w:jc w:val="left"/>
              <w:rPr>
                <w:sz w:val="22"/>
                <w:szCs w:val="22"/>
              </w:rPr>
            </w:pPr>
            <w:r>
              <w:rPr>
                <w:sz w:val="22"/>
                <w:szCs w:val="22"/>
              </w:rPr>
              <w:t> </w:t>
            </w:r>
          </w:p>
        </w:tc>
      </w:tr>
      <w:tr w:rsidR="005E2693" w14:paraId="0B3C9DEE" w14:textId="77777777">
        <w:trPr>
          <w:trHeight w:val="341"/>
          <w:jc w:val="center"/>
        </w:trPr>
        <w:tc>
          <w:tcPr>
            <w:tcW w:w="1389" w:type="dxa"/>
          </w:tcPr>
          <w:p w14:paraId="4EBFF76F" w14:textId="77777777" w:rsidR="005E2693" w:rsidRDefault="00000000">
            <w:pPr>
              <w:ind w:firstLine="284"/>
              <w:jc w:val="left"/>
              <w:rPr>
                <w:sz w:val="22"/>
                <w:szCs w:val="22"/>
              </w:rPr>
            </w:pPr>
            <w:r>
              <w:rPr>
                <w:sz w:val="22"/>
                <w:szCs w:val="22"/>
              </w:rPr>
              <w:t> </w:t>
            </w:r>
          </w:p>
        </w:tc>
        <w:tc>
          <w:tcPr>
            <w:tcW w:w="2351" w:type="dxa"/>
          </w:tcPr>
          <w:p w14:paraId="358444E1" w14:textId="77777777" w:rsidR="005E2693" w:rsidRDefault="00000000">
            <w:pPr>
              <w:ind w:firstLine="284"/>
              <w:jc w:val="left"/>
              <w:rPr>
                <w:sz w:val="22"/>
                <w:szCs w:val="22"/>
              </w:rPr>
            </w:pPr>
            <w:r>
              <w:rPr>
                <w:sz w:val="22"/>
                <w:szCs w:val="22"/>
              </w:rPr>
              <w:t> </w:t>
            </w:r>
          </w:p>
        </w:tc>
        <w:tc>
          <w:tcPr>
            <w:tcW w:w="1361" w:type="dxa"/>
          </w:tcPr>
          <w:p w14:paraId="2E532BBA" w14:textId="77777777" w:rsidR="005E2693" w:rsidRDefault="00000000">
            <w:pPr>
              <w:ind w:firstLine="284"/>
              <w:jc w:val="left"/>
              <w:rPr>
                <w:sz w:val="22"/>
                <w:szCs w:val="22"/>
              </w:rPr>
            </w:pPr>
            <w:r>
              <w:rPr>
                <w:sz w:val="22"/>
                <w:szCs w:val="22"/>
              </w:rPr>
              <w:t> </w:t>
            </w:r>
          </w:p>
        </w:tc>
        <w:tc>
          <w:tcPr>
            <w:tcW w:w="952" w:type="dxa"/>
          </w:tcPr>
          <w:p w14:paraId="47C15D0E" w14:textId="77777777" w:rsidR="005E2693" w:rsidRDefault="00000000">
            <w:pPr>
              <w:ind w:firstLine="284"/>
              <w:jc w:val="left"/>
              <w:rPr>
                <w:sz w:val="22"/>
                <w:szCs w:val="22"/>
              </w:rPr>
            </w:pPr>
            <w:r>
              <w:rPr>
                <w:sz w:val="22"/>
                <w:szCs w:val="22"/>
              </w:rPr>
              <w:t> </w:t>
            </w:r>
          </w:p>
        </w:tc>
        <w:tc>
          <w:tcPr>
            <w:tcW w:w="1224" w:type="dxa"/>
          </w:tcPr>
          <w:p w14:paraId="601BBDCC" w14:textId="77777777" w:rsidR="005E2693" w:rsidRDefault="00000000">
            <w:pPr>
              <w:ind w:firstLine="284"/>
              <w:jc w:val="left"/>
              <w:rPr>
                <w:sz w:val="22"/>
                <w:szCs w:val="22"/>
              </w:rPr>
            </w:pPr>
            <w:r>
              <w:rPr>
                <w:sz w:val="22"/>
                <w:szCs w:val="22"/>
              </w:rPr>
              <w:t> </w:t>
            </w:r>
          </w:p>
        </w:tc>
        <w:tc>
          <w:tcPr>
            <w:tcW w:w="1078" w:type="dxa"/>
          </w:tcPr>
          <w:p w14:paraId="234D218A" w14:textId="77777777" w:rsidR="005E2693" w:rsidRDefault="00000000">
            <w:pPr>
              <w:ind w:firstLine="284"/>
              <w:jc w:val="left"/>
              <w:rPr>
                <w:sz w:val="22"/>
                <w:szCs w:val="22"/>
              </w:rPr>
            </w:pPr>
            <w:r>
              <w:rPr>
                <w:sz w:val="22"/>
                <w:szCs w:val="22"/>
              </w:rPr>
              <w:t> </w:t>
            </w:r>
          </w:p>
        </w:tc>
        <w:tc>
          <w:tcPr>
            <w:tcW w:w="1510" w:type="dxa"/>
          </w:tcPr>
          <w:p w14:paraId="610C6A39" w14:textId="77777777" w:rsidR="005E2693" w:rsidRDefault="00000000">
            <w:pPr>
              <w:ind w:firstLine="284"/>
              <w:jc w:val="left"/>
              <w:rPr>
                <w:sz w:val="22"/>
                <w:szCs w:val="22"/>
              </w:rPr>
            </w:pPr>
            <w:r>
              <w:rPr>
                <w:sz w:val="22"/>
                <w:szCs w:val="22"/>
              </w:rPr>
              <w:t> </w:t>
            </w:r>
          </w:p>
        </w:tc>
        <w:tc>
          <w:tcPr>
            <w:tcW w:w="1458" w:type="dxa"/>
          </w:tcPr>
          <w:p w14:paraId="3453E44D" w14:textId="77777777" w:rsidR="005E2693" w:rsidRDefault="00000000">
            <w:pPr>
              <w:ind w:firstLine="284"/>
              <w:jc w:val="left"/>
              <w:rPr>
                <w:sz w:val="22"/>
                <w:szCs w:val="22"/>
              </w:rPr>
            </w:pPr>
            <w:r>
              <w:rPr>
                <w:sz w:val="22"/>
                <w:szCs w:val="22"/>
              </w:rPr>
              <w:t> </w:t>
            </w:r>
          </w:p>
        </w:tc>
        <w:tc>
          <w:tcPr>
            <w:tcW w:w="1997" w:type="dxa"/>
          </w:tcPr>
          <w:p w14:paraId="116A1E6A" w14:textId="77777777" w:rsidR="005E2693" w:rsidRDefault="005E2693">
            <w:pPr>
              <w:ind w:firstLine="284"/>
              <w:jc w:val="left"/>
              <w:rPr>
                <w:sz w:val="22"/>
                <w:szCs w:val="22"/>
              </w:rPr>
            </w:pPr>
          </w:p>
        </w:tc>
        <w:tc>
          <w:tcPr>
            <w:tcW w:w="1122" w:type="dxa"/>
          </w:tcPr>
          <w:p w14:paraId="2F1D8414" w14:textId="77777777" w:rsidR="005E2693" w:rsidRDefault="00000000">
            <w:pPr>
              <w:ind w:firstLine="284"/>
              <w:jc w:val="left"/>
              <w:rPr>
                <w:sz w:val="22"/>
                <w:szCs w:val="22"/>
              </w:rPr>
            </w:pPr>
            <w:r>
              <w:rPr>
                <w:sz w:val="22"/>
                <w:szCs w:val="22"/>
              </w:rPr>
              <w:t> </w:t>
            </w:r>
          </w:p>
        </w:tc>
        <w:tc>
          <w:tcPr>
            <w:tcW w:w="1004" w:type="dxa"/>
          </w:tcPr>
          <w:p w14:paraId="1A60B641" w14:textId="77777777" w:rsidR="005E2693" w:rsidRDefault="00000000">
            <w:pPr>
              <w:ind w:firstLine="284"/>
              <w:jc w:val="left"/>
              <w:rPr>
                <w:sz w:val="22"/>
                <w:szCs w:val="22"/>
              </w:rPr>
            </w:pPr>
            <w:r>
              <w:rPr>
                <w:sz w:val="22"/>
                <w:szCs w:val="22"/>
              </w:rPr>
              <w:t> </w:t>
            </w:r>
          </w:p>
        </w:tc>
      </w:tr>
      <w:tr w:rsidR="005E2693" w14:paraId="41FB6381" w14:textId="77777777">
        <w:trPr>
          <w:trHeight w:val="341"/>
          <w:jc w:val="center"/>
        </w:trPr>
        <w:tc>
          <w:tcPr>
            <w:tcW w:w="1389" w:type="dxa"/>
          </w:tcPr>
          <w:p w14:paraId="2F835D6C" w14:textId="77777777" w:rsidR="005E2693" w:rsidRDefault="005E2693">
            <w:pPr>
              <w:ind w:firstLine="284"/>
              <w:jc w:val="left"/>
              <w:rPr>
                <w:sz w:val="22"/>
                <w:szCs w:val="22"/>
              </w:rPr>
            </w:pPr>
          </w:p>
        </w:tc>
        <w:tc>
          <w:tcPr>
            <w:tcW w:w="2351" w:type="dxa"/>
          </w:tcPr>
          <w:p w14:paraId="5DA3C748" w14:textId="77777777" w:rsidR="005E2693" w:rsidRDefault="005E2693">
            <w:pPr>
              <w:ind w:firstLine="284"/>
              <w:jc w:val="left"/>
              <w:rPr>
                <w:sz w:val="22"/>
                <w:szCs w:val="22"/>
              </w:rPr>
            </w:pPr>
          </w:p>
        </w:tc>
        <w:tc>
          <w:tcPr>
            <w:tcW w:w="1361" w:type="dxa"/>
          </w:tcPr>
          <w:p w14:paraId="6F210732" w14:textId="77777777" w:rsidR="005E2693" w:rsidRDefault="005E2693">
            <w:pPr>
              <w:ind w:firstLine="284"/>
              <w:jc w:val="left"/>
              <w:rPr>
                <w:sz w:val="22"/>
                <w:szCs w:val="22"/>
              </w:rPr>
            </w:pPr>
          </w:p>
        </w:tc>
        <w:tc>
          <w:tcPr>
            <w:tcW w:w="952" w:type="dxa"/>
          </w:tcPr>
          <w:p w14:paraId="611DF489" w14:textId="77777777" w:rsidR="005E2693" w:rsidRDefault="005E2693">
            <w:pPr>
              <w:ind w:firstLine="284"/>
              <w:jc w:val="left"/>
              <w:rPr>
                <w:sz w:val="22"/>
                <w:szCs w:val="22"/>
              </w:rPr>
            </w:pPr>
          </w:p>
        </w:tc>
        <w:tc>
          <w:tcPr>
            <w:tcW w:w="1224" w:type="dxa"/>
          </w:tcPr>
          <w:p w14:paraId="553B10D9" w14:textId="77777777" w:rsidR="005E2693" w:rsidRDefault="005E2693">
            <w:pPr>
              <w:ind w:firstLine="284"/>
              <w:jc w:val="left"/>
              <w:rPr>
                <w:sz w:val="22"/>
                <w:szCs w:val="22"/>
              </w:rPr>
            </w:pPr>
          </w:p>
        </w:tc>
        <w:tc>
          <w:tcPr>
            <w:tcW w:w="1078" w:type="dxa"/>
          </w:tcPr>
          <w:p w14:paraId="56022FF2" w14:textId="77777777" w:rsidR="005E2693" w:rsidRDefault="005E2693">
            <w:pPr>
              <w:ind w:firstLine="284"/>
              <w:jc w:val="left"/>
              <w:rPr>
                <w:sz w:val="22"/>
                <w:szCs w:val="22"/>
              </w:rPr>
            </w:pPr>
          </w:p>
        </w:tc>
        <w:tc>
          <w:tcPr>
            <w:tcW w:w="1510" w:type="dxa"/>
          </w:tcPr>
          <w:p w14:paraId="2CF62BF6" w14:textId="77777777" w:rsidR="005E2693" w:rsidRDefault="005E2693">
            <w:pPr>
              <w:ind w:firstLine="284"/>
              <w:jc w:val="left"/>
              <w:rPr>
                <w:sz w:val="22"/>
                <w:szCs w:val="22"/>
              </w:rPr>
            </w:pPr>
          </w:p>
        </w:tc>
        <w:tc>
          <w:tcPr>
            <w:tcW w:w="1458" w:type="dxa"/>
          </w:tcPr>
          <w:p w14:paraId="7B01360F" w14:textId="77777777" w:rsidR="005E2693" w:rsidRDefault="005E2693">
            <w:pPr>
              <w:ind w:firstLine="284"/>
              <w:jc w:val="left"/>
              <w:rPr>
                <w:sz w:val="22"/>
                <w:szCs w:val="22"/>
              </w:rPr>
            </w:pPr>
          </w:p>
        </w:tc>
        <w:tc>
          <w:tcPr>
            <w:tcW w:w="1997" w:type="dxa"/>
          </w:tcPr>
          <w:p w14:paraId="7883D867" w14:textId="77777777" w:rsidR="005E2693" w:rsidRDefault="005E2693">
            <w:pPr>
              <w:ind w:firstLine="284"/>
              <w:jc w:val="left"/>
              <w:rPr>
                <w:sz w:val="22"/>
                <w:szCs w:val="22"/>
              </w:rPr>
            </w:pPr>
          </w:p>
        </w:tc>
        <w:tc>
          <w:tcPr>
            <w:tcW w:w="1122" w:type="dxa"/>
          </w:tcPr>
          <w:p w14:paraId="7511EA77" w14:textId="77777777" w:rsidR="005E2693" w:rsidRDefault="005E2693">
            <w:pPr>
              <w:ind w:firstLine="284"/>
              <w:jc w:val="left"/>
              <w:rPr>
                <w:sz w:val="22"/>
                <w:szCs w:val="22"/>
              </w:rPr>
            </w:pPr>
          </w:p>
        </w:tc>
        <w:tc>
          <w:tcPr>
            <w:tcW w:w="1004" w:type="dxa"/>
          </w:tcPr>
          <w:p w14:paraId="4B5CCB98" w14:textId="77777777" w:rsidR="005E2693" w:rsidRDefault="005E2693">
            <w:pPr>
              <w:ind w:firstLine="284"/>
              <w:jc w:val="left"/>
              <w:rPr>
                <w:sz w:val="22"/>
                <w:szCs w:val="22"/>
              </w:rPr>
            </w:pPr>
          </w:p>
        </w:tc>
      </w:tr>
    </w:tbl>
    <w:p w14:paraId="64252B2C" w14:textId="77777777" w:rsidR="005E2693" w:rsidRDefault="005E2693">
      <w:pPr>
        <w:tabs>
          <w:tab w:val="left" w:pos="12585"/>
          <w:tab w:val="right" w:pos="15312"/>
        </w:tabs>
        <w:spacing w:line="276" w:lineRule="auto"/>
        <w:ind w:firstLine="567"/>
        <w:jc w:val="left"/>
        <w:rPr>
          <w:sz w:val="22"/>
          <w:szCs w:val="22"/>
        </w:rPr>
      </w:pPr>
    </w:p>
    <w:p w14:paraId="00F612A0" w14:textId="77777777" w:rsidR="005E2693" w:rsidRDefault="005E2693">
      <w:pPr>
        <w:ind w:firstLine="0"/>
        <w:jc w:val="left"/>
        <w:rPr>
          <w:b/>
          <w:sz w:val="22"/>
          <w:szCs w:val="22"/>
        </w:rPr>
      </w:pPr>
    </w:p>
    <w:p w14:paraId="7B353D38" w14:textId="77777777" w:rsidR="005E2693" w:rsidRDefault="00000000">
      <w:pPr>
        <w:ind w:left="709" w:firstLine="0"/>
        <w:jc w:val="left"/>
        <w:rPr>
          <w:b/>
          <w:bCs/>
          <w:sz w:val="22"/>
          <w:szCs w:val="22"/>
        </w:rPr>
      </w:pPr>
      <w:r>
        <w:rPr>
          <w:b/>
          <w:bCs/>
          <w:sz w:val="22"/>
          <w:szCs w:val="22"/>
        </w:rPr>
        <w:t>Заказчик:</w:t>
      </w:r>
    </w:p>
    <w:p w14:paraId="447A76EB" w14:textId="77777777" w:rsidR="005E2693" w:rsidRDefault="005E2693">
      <w:pPr>
        <w:ind w:left="709" w:firstLine="0"/>
        <w:jc w:val="left"/>
        <w:rPr>
          <w:sz w:val="22"/>
          <w:szCs w:val="22"/>
        </w:rPr>
      </w:pPr>
    </w:p>
    <w:p w14:paraId="2930F834" w14:textId="77777777" w:rsidR="005E2693" w:rsidRDefault="00000000">
      <w:pPr>
        <w:ind w:left="709" w:firstLine="0"/>
        <w:jc w:val="left"/>
        <w:rPr>
          <w:sz w:val="22"/>
          <w:szCs w:val="22"/>
        </w:rPr>
      </w:pPr>
      <w:r>
        <w:rPr>
          <w:sz w:val="22"/>
          <w:szCs w:val="22"/>
        </w:rPr>
        <w:t>________________________/____________________</w:t>
      </w:r>
    </w:p>
    <w:p w14:paraId="56AEACC5" w14:textId="77777777" w:rsidR="005E2693" w:rsidRDefault="00000000">
      <w:pPr>
        <w:ind w:left="709" w:firstLine="0"/>
        <w:jc w:val="left"/>
        <w:rPr>
          <w:sz w:val="22"/>
          <w:szCs w:val="22"/>
          <w:vertAlign w:val="superscript"/>
        </w:rPr>
      </w:pPr>
      <w:r>
        <w:rPr>
          <w:sz w:val="22"/>
          <w:szCs w:val="22"/>
          <w:vertAlign w:val="superscript"/>
        </w:rPr>
        <w:t>М.П.</w:t>
      </w:r>
      <w:r>
        <w:rPr>
          <w:sz w:val="22"/>
          <w:szCs w:val="22"/>
          <w:vertAlign w:val="superscript"/>
        </w:rPr>
        <w:tab/>
      </w:r>
      <w:r>
        <w:rPr>
          <w:sz w:val="22"/>
          <w:szCs w:val="22"/>
          <w:vertAlign w:val="superscript"/>
        </w:rPr>
        <w:tab/>
      </w:r>
      <w:r>
        <w:rPr>
          <w:sz w:val="22"/>
          <w:szCs w:val="22"/>
          <w:vertAlign w:val="superscript"/>
        </w:rPr>
        <w:tab/>
      </w:r>
      <w:r>
        <w:rPr>
          <w:sz w:val="22"/>
          <w:szCs w:val="22"/>
          <w:vertAlign w:val="superscript"/>
        </w:rPr>
        <w:tab/>
      </w:r>
    </w:p>
    <w:p w14:paraId="0626DF28" w14:textId="77777777" w:rsidR="005E2693" w:rsidRDefault="005E2693">
      <w:pPr>
        <w:spacing w:line="240" w:lineRule="exact"/>
        <w:ind w:right="51" w:firstLine="0"/>
        <w:jc w:val="right"/>
        <w:rPr>
          <w:sz w:val="24"/>
          <w:lang w:eastAsia="zh-CN"/>
        </w:rPr>
      </w:pPr>
    </w:p>
    <w:p w14:paraId="1C4BAFFD" w14:textId="77777777" w:rsidR="005E2693" w:rsidRDefault="005E2693">
      <w:pPr>
        <w:spacing w:line="240" w:lineRule="exact"/>
        <w:ind w:right="51" w:firstLine="0"/>
        <w:jc w:val="right"/>
        <w:rPr>
          <w:sz w:val="24"/>
          <w:lang w:eastAsia="zh-CN"/>
        </w:rPr>
      </w:pPr>
    </w:p>
    <w:p w14:paraId="1EAB4811" w14:textId="77777777" w:rsidR="005E2693" w:rsidRDefault="005E2693">
      <w:pPr>
        <w:spacing w:line="240" w:lineRule="exact"/>
        <w:ind w:right="51" w:firstLine="0"/>
        <w:jc w:val="right"/>
        <w:rPr>
          <w:sz w:val="24"/>
          <w:lang w:eastAsia="zh-CN"/>
        </w:rPr>
      </w:pPr>
    </w:p>
    <w:p w14:paraId="2BF86EC5" w14:textId="77777777" w:rsidR="005E2693" w:rsidRDefault="005E2693">
      <w:pPr>
        <w:spacing w:line="240" w:lineRule="exact"/>
        <w:ind w:right="51" w:firstLine="0"/>
        <w:jc w:val="right"/>
        <w:rPr>
          <w:sz w:val="24"/>
          <w:lang w:eastAsia="zh-CN"/>
        </w:rPr>
        <w:sectPr w:rsidR="005E2693" w:rsidSect="00D561C4">
          <w:pgSz w:w="16838" w:h="11906" w:orient="landscape"/>
          <w:pgMar w:top="1701" w:right="709" w:bottom="850" w:left="142" w:header="708" w:footer="708" w:gutter="0"/>
          <w:cols w:space="708"/>
        </w:sectPr>
      </w:pPr>
    </w:p>
    <w:p w14:paraId="74BE570D" w14:textId="77777777" w:rsidR="005E2693" w:rsidRDefault="005E2693">
      <w:pPr>
        <w:spacing w:line="240" w:lineRule="exact"/>
        <w:ind w:right="51" w:firstLine="0"/>
        <w:jc w:val="right"/>
        <w:rPr>
          <w:sz w:val="24"/>
          <w:lang w:eastAsia="zh-CN"/>
        </w:rPr>
      </w:pPr>
    </w:p>
    <w:bookmarkEnd w:id="1"/>
    <w:bookmarkEnd w:id="2"/>
    <w:bookmarkEnd w:id="3"/>
    <w:bookmarkEnd w:id="4"/>
    <w:bookmarkEnd w:id="5"/>
    <w:bookmarkEnd w:id="6"/>
    <w:bookmarkEnd w:id="7"/>
    <w:bookmarkEnd w:id="8"/>
    <w:p w14:paraId="451E859C" w14:textId="77777777" w:rsidR="005E2693" w:rsidRDefault="00000000">
      <w:pPr>
        <w:spacing w:line="259" w:lineRule="auto"/>
        <w:ind w:firstLine="0"/>
        <w:jc w:val="right"/>
        <w:rPr>
          <w:sz w:val="22"/>
          <w:szCs w:val="22"/>
          <w:highlight w:val="white"/>
          <w:u w:val="single"/>
          <w:vertAlign w:val="superscript"/>
        </w:rPr>
      </w:pPr>
      <w:r>
        <w:rPr>
          <w:sz w:val="22"/>
          <w:szCs w:val="22"/>
          <w:highlight w:val="white"/>
          <w:u w:val="single"/>
          <w:vertAlign w:val="superscript"/>
        </w:rPr>
        <w:t>Приложение №2</w:t>
      </w:r>
    </w:p>
    <w:p w14:paraId="3EF87D20" w14:textId="77777777" w:rsidR="005E2693" w:rsidRDefault="00000000">
      <w:pPr>
        <w:spacing w:line="259" w:lineRule="auto"/>
        <w:ind w:firstLine="0"/>
        <w:jc w:val="right"/>
        <w:rPr>
          <w:sz w:val="22"/>
          <w:szCs w:val="22"/>
          <w:highlight w:val="white"/>
          <w:u w:val="single"/>
          <w:vertAlign w:val="superscript"/>
        </w:rPr>
      </w:pPr>
      <w:r>
        <w:rPr>
          <w:sz w:val="22"/>
          <w:szCs w:val="22"/>
          <w:highlight w:val="white"/>
          <w:u w:val="single"/>
          <w:vertAlign w:val="superscript"/>
        </w:rPr>
        <w:t>К техническому заданию</w:t>
      </w:r>
    </w:p>
    <w:p w14:paraId="5DE50B17" w14:textId="77777777" w:rsidR="005E2693" w:rsidRDefault="005E2693">
      <w:pPr>
        <w:spacing w:line="259" w:lineRule="auto"/>
        <w:ind w:firstLine="0"/>
        <w:jc w:val="right"/>
        <w:rPr>
          <w:sz w:val="22"/>
          <w:szCs w:val="22"/>
          <w:highlight w:val="white"/>
        </w:rPr>
      </w:pPr>
    </w:p>
    <w:p w14:paraId="36E762B9" w14:textId="77777777" w:rsidR="005E2693" w:rsidRDefault="005E2693">
      <w:pPr>
        <w:spacing w:line="259" w:lineRule="auto"/>
        <w:ind w:firstLine="0"/>
        <w:jc w:val="right"/>
        <w:rPr>
          <w:sz w:val="22"/>
          <w:szCs w:val="22"/>
          <w:highlight w:val="white"/>
        </w:rPr>
      </w:pPr>
    </w:p>
    <w:p w14:paraId="65C3263A" w14:textId="77777777" w:rsidR="005E2693" w:rsidRDefault="00000000">
      <w:pPr>
        <w:spacing w:after="60"/>
        <w:ind w:firstLine="0"/>
        <w:jc w:val="center"/>
        <w:rPr>
          <w:b/>
          <w:sz w:val="22"/>
          <w:szCs w:val="22"/>
        </w:rPr>
      </w:pPr>
      <w:r>
        <w:rPr>
          <w:b/>
          <w:sz w:val="22"/>
          <w:szCs w:val="22"/>
        </w:rPr>
        <w:t xml:space="preserve">Форма списка </w:t>
      </w:r>
    </w:p>
    <w:p w14:paraId="0A9E62CE" w14:textId="77777777" w:rsidR="005E2693" w:rsidRDefault="005E2693">
      <w:pPr>
        <w:spacing w:after="60"/>
        <w:ind w:firstLine="0"/>
        <w:jc w:val="center"/>
        <w:rPr>
          <w:b/>
          <w:sz w:val="22"/>
          <w:szCs w:val="22"/>
        </w:rPr>
      </w:pPr>
    </w:p>
    <w:p w14:paraId="7941233E" w14:textId="77777777" w:rsidR="005E2693" w:rsidRDefault="00000000">
      <w:pPr>
        <w:pBdr>
          <w:bottom w:val="single" w:sz="12" w:space="1" w:color="000000"/>
        </w:pBdr>
        <w:spacing w:after="60"/>
        <w:ind w:firstLine="0"/>
        <w:jc w:val="center"/>
        <w:rPr>
          <w:b/>
          <w:sz w:val="22"/>
          <w:szCs w:val="22"/>
        </w:rPr>
      </w:pPr>
      <w:r>
        <w:rPr>
          <w:b/>
          <w:sz w:val="22"/>
          <w:szCs w:val="22"/>
        </w:rPr>
        <w:t>Список спикеров, экспертов, тренеров</w:t>
      </w:r>
      <w:r>
        <w:rPr>
          <w:b/>
          <w:sz w:val="22"/>
          <w:szCs w:val="22"/>
          <w:vertAlign w:val="superscript"/>
        </w:rPr>
        <w:footnoteReference w:id="1"/>
      </w:r>
    </w:p>
    <w:p w14:paraId="52F1FA62" w14:textId="77777777" w:rsidR="005E2693" w:rsidRDefault="00000000">
      <w:pPr>
        <w:spacing w:after="60"/>
        <w:ind w:firstLine="0"/>
        <w:jc w:val="center"/>
        <w:rPr>
          <w:sz w:val="22"/>
          <w:szCs w:val="22"/>
          <w:vertAlign w:val="superscript"/>
        </w:rPr>
      </w:pPr>
      <w:r>
        <w:rPr>
          <w:sz w:val="22"/>
          <w:szCs w:val="22"/>
          <w:vertAlign w:val="superscript"/>
        </w:rPr>
        <w:t>(наименование мероприятия)</w:t>
      </w:r>
    </w:p>
    <w:p w14:paraId="281F5AFE" w14:textId="77777777" w:rsidR="005E2693" w:rsidRDefault="00000000">
      <w:pPr>
        <w:spacing w:after="60"/>
        <w:ind w:firstLine="0"/>
        <w:jc w:val="left"/>
        <w:rPr>
          <w:b/>
          <w:sz w:val="22"/>
          <w:szCs w:val="22"/>
        </w:rPr>
      </w:pPr>
      <w:r>
        <w:rPr>
          <w:b/>
          <w:sz w:val="22"/>
          <w:szCs w:val="22"/>
        </w:rPr>
        <w:t>Дата и время проведения: _________________________________________________</w:t>
      </w:r>
    </w:p>
    <w:p w14:paraId="55F2907F" w14:textId="77777777" w:rsidR="005E2693" w:rsidRDefault="00000000">
      <w:pPr>
        <w:spacing w:after="60"/>
        <w:ind w:firstLine="0"/>
        <w:jc w:val="left"/>
        <w:rPr>
          <w:b/>
          <w:sz w:val="22"/>
          <w:szCs w:val="22"/>
        </w:rPr>
      </w:pPr>
      <w:r>
        <w:rPr>
          <w:b/>
          <w:sz w:val="22"/>
          <w:szCs w:val="22"/>
        </w:rPr>
        <w:t>Место проведения: _______________________________________________________</w:t>
      </w:r>
    </w:p>
    <w:p w14:paraId="559E4A40" w14:textId="77777777" w:rsidR="005E2693" w:rsidRDefault="005E2693">
      <w:pPr>
        <w:spacing w:after="60" w:line="360" w:lineRule="auto"/>
        <w:ind w:firstLine="0"/>
        <w:jc w:val="left"/>
        <w:rPr>
          <w:b/>
          <w:sz w:val="22"/>
          <w:szCs w:val="22"/>
        </w:rPr>
      </w:pPr>
    </w:p>
    <w:tbl>
      <w:tblPr>
        <w:tblW w:w="10339"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1197"/>
        <w:gridCol w:w="1672"/>
        <w:gridCol w:w="1672"/>
        <w:gridCol w:w="1352"/>
        <w:gridCol w:w="1830"/>
        <w:gridCol w:w="2054"/>
      </w:tblGrid>
      <w:tr w:rsidR="005E2693" w14:paraId="3C2FF926" w14:textId="77777777">
        <w:trPr>
          <w:trHeight w:val="834"/>
        </w:trPr>
        <w:tc>
          <w:tcPr>
            <w:tcW w:w="562" w:type="dxa"/>
          </w:tcPr>
          <w:p w14:paraId="34936B97" w14:textId="77777777" w:rsidR="005E2693" w:rsidRDefault="00000000">
            <w:pPr>
              <w:spacing w:after="60" w:line="360" w:lineRule="auto"/>
              <w:ind w:firstLine="0"/>
              <w:jc w:val="center"/>
              <w:rPr>
                <w:sz w:val="22"/>
                <w:szCs w:val="22"/>
              </w:rPr>
            </w:pPr>
            <w:r>
              <w:rPr>
                <w:sz w:val="22"/>
                <w:szCs w:val="22"/>
              </w:rPr>
              <w:t>№</w:t>
            </w:r>
          </w:p>
        </w:tc>
        <w:tc>
          <w:tcPr>
            <w:tcW w:w="1197" w:type="dxa"/>
          </w:tcPr>
          <w:p w14:paraId="169360BE" w14:textId="77777777" w:rsidR="005E2693" w:rsidRDefault="00000000">
            <w:pPr>
              <w:spacing w:after="60"/>
              <w:ind w:firstLine="0"/>
              <w:jc w:val="center"/>
              <w:rPr>
                <w:sz w:val="22"/>
                <w:szCs w:val="22"/>
              </w:rPr>
            </w:pPr>
            <w:r>
              <w:rPr>
                <w:sz w:val="22"/>
                <w:szCs w:val="22"/>
              </w:rPr>
              <w:t>Ф.И.О.</w:t>
            </w:r>
          </w:p>
        </w:tc>
        <w:tc>
          <w:tcPr>
            <w:tcW w:w="1672" w:type="dxa"/>
          </w:tcPr>
          <w:p w14:paraId="2EF3072E" w14:textId="77777777" w:rsidR="005E2693" w:rsidRDefault="00000000">
            <w:pPr>
              <w:spacing w:after="60"/>
              <w:ind w:firstLine="0"/>
              <w:jc w:val="center"/>
              <w:rPr>
                <w:sz w:val="22"/>
                <w:szCs w:val="22"/>
              </w:rPr>
            </w:pPr>
            <w:r>
              <w:rPr>
                <w:sz w:val="22"/>
                <w:szCs w:val="22"/>
              </w:rPr>
              <w:t>Название организации и описание ее основной деятельности</w:t>
            </w:r>
          </w:p>
        </w:tc>
        <w:tc>
          <w:tcPr>
            <w:tcW w:w="1672" w:type="dxa"/>
          </w:tcPr>
          <w:p w14:paraId="3C67455B" w14:textId="77777777" w:rsidR="005E2693" w:rsidRDefault="00000000">
            <w:pPr>
              <w:spacing w:after="60"/>
              <w:ind w:firstLine="0"/>
              <w:jc w:val="center"/>
              <w:rPr>
                <w:sz w:val="22"/>
                <w:szCs w:val="22"/>
              </w:rPr>
            </w:pPr>
            <w:r>
              <w:rPr>
                <w:sz w:val="22"/>
                <w:szCs w:val="22"/>
              </w:rPr>
              <w:t>Должность</w:t>
            </w:r>
          </w:p>
        </w:tc>
        <w:tc>
          <w:tcPr>
            <w:tcW w:w="1352" w:type="dxa"/>
          </w:tcPr>
          <w:p w14:paraId="60DC7F23" w14:textId="77777777" w:rsidR="005E2693" w:rsidRDefault="00000000">
            <w:pPr>
              <w:spacing w:after="60"/>
              <w:ind w:firstLine="0"/>
              <w:jc w:val="center"/>
              <w:rPr>
                <w:sz w:val="22"/>
                <w:szCs w:val="22"/>
              </w:rPr>
            </w:pPr>
            <w:r>
              <w:rPr>
                <w:sz w:val="22"/>
                <w:szCs w:val="22"/>
              </w:rPr>
              <w:t xml:space="preserve">Стаж работы на указанной должности </w:t>
            </w:r>
          </w:p>
        </w:tc>
        <w:tc>
          <w:tcPr>
            <w:tcW w:w="1830" w:type="dxa"/>
          </w:tcPr>
          <w:p w14:paraId="06063BB5" w14:textId="77777777" w:rsidR="005E2693" w:rsidRDefault="00000000">
            <w:pPr>
              <w:spacing w:after="60"/>
              <w:ind w:firstLine="0"/>
              <w:jc w:val="center"/>
              <w:rPr>
                <w:sz w:val="22"/>
                <w:szCs w:val="22"/>
              </w:rPr>
            </w:pPr>
            <w:r>
              <w:rPr>
                <w:sz w:val="22"/>
                <w:szCs w:val="22"/>
              </w:rPr>
              <w:t>Опыт проведения обучающих мероприятий, а также краткое описание</w:t>
            </w:r>
          </w:p>
        </w:tc>
        <w:tc>
          <w:tcPr>
            <w:tcW w:w="2054" w:type="dxa"/>
          </w:tcPr>
          <w:p w14:paraId="382D4800" w14:textId="77777777" w:rsidR="005E2693" w:rsidRDefault="00000000">
            <w:pPr>
              <w:spacing w:after="60"/>
              <w:ind w:firstLine="0"/>
              <w:jc w:val="center"/>
              <w:rPr>
                <w:sz w:val="22"/>
                <w:szCs w:val="22"/>
              </w:rPr>
            </w:pPr>
            <w:r>
              <w:rPr>
                <w:sz w:val="22"/>
                <w:szCs w:val="22"/>
              </w:rPr>
              <w:t xml:space="preserve">Контактные данные (телефон, </w:t>
            </w:r>
            <w:r>
              <w:rPr>
                <w:sz w:val="22"/>
                <w:szCs w:val="22"/>
              </w:rPr>
              <w:br/>
              <w:t>эл. почта, ссылки на профили в социальных сетях)</w:t>
            </w:r>
          </w:p>
        </w:tc>
      </w:tr>
      <w:tr w:rsidR="005E2693" w14:paraId="278B3B96" w14:textId="77777777">
        <w:tc>
          <w:tcPr>
            <w:tcW w:w="562" w:type="dxa"/>
          </w:tcPr>
          <w:p w14:paraId="1775F5C8" w14:textId="77777777" w:rsidR="005E2693" w:rsidRDefault="00000000">
            <w:pPr>
              <w:spacing w:after="60" w:line="360" w:lineRule="auto"/>
              <w:ind w:firstLine="0"/>
              <w:jc w:val="center"/>
              <w:rPr>
                <w:sz w:val="22"/>
                <w:szCs w:val="22"/>
              </w:rPr>
            </w:pPr>
            <w:r>
              <w:rPr>
                <w:sz w:val="22"/>
                <w:szCs w:val="22"/>
              </w:rPr>
              <w:t>1</w:t>
            </w:r>
          </w:p>
        </w:tc>
        <w:tc>
          <w:tcPr>
            <w:tcW w:w="1197" w:type="dxa"/>
          </w:tcPr>
          <w:p w14:paraId="2362BE5E" w14:textId="77777777" w:rsidR="005E2693" w:rsidRDefault="005E2693">
            <w:pPr>
              <w:spacing w:after="60" w:line="360" w:lineRule="auto"/>
              <w:ind w:firstLine="0"/>
              <w:jc w:val="left"/>
              <w:rPr>
                <w:b/>
                <w:sz w:val="22"/>
                <w:szCs w:val="22"/>
              </w:rPr>
            </w:pPr>
          </w:p>
          <w:p w14:paraId="1E2DE548" w14:textId="77777777" w:rsidR="005E2693" w:rsidRDefault="005E2693">
            <w:pPr>
              <w:spacing w:after="60" w:line="360" w:lineRule="auto"/>
              <w:ind w:firstLine="0"/>
              <w:jc w:val="left"/>
              <w:rPr>
                <w:b/>
                <w:sz w:val="22"/>
                <w:szCs w:val="22"/>
              </w:rPr>
            </w:pPr>
          </w:p>
        </w:tc>
        <w:tc>
          <w:tcPr>
            <w:tcW w:w="1672" w:type="dxa"/>
          </w:tcPr>
          <w:p w14:paraId="61C1B96C" w14:textId="77777777" w:rsidR="005E2693" w:rsidRDefault="005E2693">
            <w:pPr>
              <w:spacing w:after="60" w:line="360" w:lineRule="auto"/>
              <w:ind w:firstLine="0"/>
              <w:jc w:val="left"/>
              <w:rPr>
                <w:b/>
                <w:sz w:val="22"/>
                <w:szCs w:val="22"/>
              </w:rPr>
            </w:pPr>
          </w:p>
        </w:tc>
        <w:tc>
          <w:tcPr>
            <w:tcW w:w="1672" w:type="dxa"/>
          </w:tcPr>
          <w:p w14:paraId="5FF33BE6" w14:textId="77777777" w:rsidR="005E2693" w:rsidRDefault="005E2693">
            <w:pPr>
              <w:spacing w:after="60" w:line="360" w:lineRule="auto"/>
              <w:ind w:firstLine="0"/>
              <w:jc w:val="left"/>
              <w:rPr>
                <w:b/>
                <w:sz w:val="22"/>
                <w:szCs w:val="22"/>
              </w:rPr>
            </w:pPr>
          </w:p>
        </w:tc>
        <w:tc>
          <w:tcPr>
            <w:tcW w:w="1352" w:type="dxa"/>
          </w:tcPr>
          <w:p w14:paraId="114DD454" w14:textId="77777777" w:rsidR="005E2693" w:rsidRDefault="005E2693">
            <w:pPr>
              <w:spacing w:after="60" w:line="360" w:lineRule="auto"/>
              <w:ind w:firstLine="0"/>
              <w:jc w:val="left"/>
              <w:rPr>
                <w:b/>
                <w:sz w:val="22"/>
                <w:szCs w:val="22"/>
              </w:rPr>
            </w:pPr>
          </w:p>
        </w:tc>
        <w:tc>
          <w:tcPr>
            <w:tcW w:w="1830" w:type="dxa"/>
          </w:tcPr>
          <w:p w14:paraId="71D751F6" w14:textId="77777777" w:rsidR="005E2693" w:rsidRDefault="005E2693">
            <w:pPr>
              <w:spacing w:after="60" w:line="360" w:lineRule="auto"/>
              <w:ind w:firstLine="0"/>
              <w:jc w:val="left"/>
              <w:rPr>
                <w:b/>
                <w:sz w:val="22"/>
                <w:szCs w:val="22"/>
              </w:rPr>
            </w:pPr>
          </w:p>
        </w:tc>
        <w:tc>
          <w:tcPr>
            <w:tcW w:w="2054" w:type="dxa"/>
          </w:tcPr>
          <w:p w14:paraId="6C703417" w14:textId="77777777" w:rsidR="005E2693" w:rsidRDefault="005E2693">
            <w:pPr>
              <w:spacing w:after="60" w:line="360" w:lineRule="auto"/>
              <w:ind w:firstLine="0"/>
              <w:jc w:val="left"/>
              <w:rPr>
                <w:b/>
                <w:sz w:val="22"/>
                <w:szCs w:val="22"/>
              </w:rPr>
            </w:pPr>
          </w:p>
        </w:tc>
      </w:tr>
      <w:tr w:rsidR="005E2693" w14:paraId="5E36DB26" w14:textId="77777777">
        <w:tc>
          <w:tcPr>
            <w:tcW w:w="562" w:type="dxa"/>
          </w:tcPr>
          <w:p w14:paraId="2379AC41" w14:textId="77777777" w:rsidR="005E2693" w:rsidRDefault="00000000">
            <w:pPr>
              <w:spacing w:after="60" w:line="360" w:lineRule="auto"/>
              <w:ind w:firstLine="0"/>
              <w:jc w:val="center"/>
              <w:rPr>
                <w:sz w:val="22"/>
                <w:szCs w:val="22"/>
              </w:rPr>
            </w:pPr>
            <w:r>
              <w:rPr>
                <w:sz w:val="22"/>
                <w:szCs w:val="22"/>
              </w:rPr>
              <w:t>2</w:t>
            </w:r>
          </w:p>
        </w:tc>
        <w:tc>
          <w:tcPr>
            <w:tcW w:w="1197" w:type="dxa"/>
          </w:tcPr>
          <w:p w14:paraId="0DD20D63" w14:textId="77777777" w:rsidR="005E2693" w:rsidRDefault="005E2693">
            <w:pPr>
              <w:spacing w:after="60" w:line="360" w:lineRule="auto"/>
              <w:ind w:firstLine="0"/>
              <w:jc w:val="left"/>
              <w:rPr>
                <w:b/>
                <w:sz w:val="22"/>
                <w:szCs w:val="22"/>
              </w:rPr>
            </w:pPr>
          </w:p>
          <w:p w14:paraId="4E58454A" w14:textId="77777777" w:rsidR="005E2693" w:rsidRDefault="005E2693">
            <w:pPr>
              <w:spacing w:after="60" w:line="360" w:lineRule="auto"/>
              <w:ind w:firstLine="0"/>
              <w:jc w:val="left"/>
              <w:rPr>
                <w:b/>
                <w:sz w:val="22"/>
                <w:szCs w:val="22"/>
              </w:rPr>
            </w:pPr>
          </w:p>
        </w:tc>
        <w:tc>
          <w:tcPr>
            <w:tcW w:w="1672" w:type="dxa"/>
          </w:tcPr>
          <w:p w14:paraId="2B66F5CF" w14:textId="77777777" w:rsidR="005E2693" w:rsidRDefault="005E2693">
            <w:pPr>
              <w:spacing w:after="60" w:line="360" w:lineRule="auto"/>
              <w:ind w:firstLine="0"/>
              <w:jc w:val="left"/>
              <w:rPr>
                <w:b/>
                <w:sz w:val="22"/>
                <w:szCs w:val="22"/>
              </w:rPr>
            </w:pPr>
          </w:p>
        </w:tc>
        <w:tc>
          <w:tcPr>
            <w:tcW w:w="1672" w:type="dxa"/>
          </w:tcPr>
          <w:p w14:paraId="27F0DC72" w14:textId="77777777" w:rsidR="005E2693" w:rsidRDefault="005E2693">
            <w:pPr>
              <w:spacing w:after="60" w:line="360" w:lineRule="auto"/>
              <w:ind w:firstLine="0"/>
              <w:jc w:val="left"/>
              <w:rPr>
                <w:b/>
                <w:sz w:val="22"/>
                <w:szCs w:val="22"/>
              </w:rPr>
            </w:pPr>
          </w:p>
        </w:tc>
        <w:tc>
          <w:tcPr>
            <w:tcW w:w="1352" w:type="dxa"/>
          </w:tcPr>
          <w:p w14:paraId="5E45B783" w14:textId="77777777" w:rsidR="005E2693" w:rsidRDefault="005E2693">
            <w:pPr>
              <w:spacing w:after="60" w:line="360" w:lineRule="auto"/>
              <w:ind w:firstLine="0"/>
              <w:jc w:val="left"/>
              <w:rPr>
                <w:b/>
                <w:sz w:val="22"/>
                <w:szCs w:val="22"/>
              </w:rPr>
            </w:pPr>
          </w:p>
        </w:tc>
        <w:tc>
          <w:tcPr>
            <w:tcW w:w="1830" w:type="dxa"/>
          </w:tcPr>
          <w:p w14:paraId="339DFBFA" w14:textId="77777777" w:rsidR="005E2693" w:rsidRDefault="005E2693">
            <w:pPr>
              <w:spacing w:after="60" w:line="360" w:lineRule="auto"/>
              <w:ind w:firstLine="0"/>
              <w:jc w:val="left"/>
              <w:rPr>
                <w:b/>
                <w:sz w:val="22"/>
                <w:szCs w:val="22"/>
              </w:rPr>
            </w:pPr>
          </w:p>
        </w:tc>
        <w:tc>
          <w:tcPr>
            <w:tcW w:w="2054" w:type="dxa"/>
          </w:tcPr>
          <w:p w14:paraId="4ED86210" w14:textId="77777777" w:rsidR="005E2693" w:rsidRDefault="005E2693">
            <w:pPr>
              <w:spacing w:after="60" w:line="360" w:lineRule="auto"/>
              <w:ind w:firstLine="0"/>
              <w:jc w:val="left"/>
              <w:rPr>
                <w:b/>
                <w:sz w:val="22"/>
                <w:szCs w:val="22"/>
              </w:rPr>
            </w:pPr>
          </w:p>
        </w:tc>
      </w:tr>
      <w:tr w:rsidR="005E2693" w14:paraId="4353AB35" w14:textId="77777777">
        <w:tc>
          <w:tcPr>
            <w:tcW w:w="562" w:type="dxa"/>
          </w:tcPr>
          <w:p w14:paraId="79822AC0" w14:textId="77777777" w:rsidR="005E2693" w:rsidRDefault="00000000">
            <w:pPr>
              <w:spacing w:after="60" w:line="360" w:lineRule="auto"/>
              <w:ind w:firstLine="0"/>
              <w:jc w:val="center"/>
              <w:rPr>
                <w:sz w:val="22"/>
                <w:szCs w:val="22"/>
              </w:rPr>
            </w:pPr>
            <w:r>
              <w:rPr>
                <w:sz w:val="22"/>
                <w:szCs w:val="22"/>
              </w:rPr>
              <w:t>3</w:t>
            </w:r>
          </w:p>
        </w:tc>
        <w:tc>
          <w:tcPr>
            <w:tcW w:w="1197" w:type="dxa"/>
          </w:tcPr>
          <w:p w14:paraId="11AF01D0" w14:textId="77777777" w:rsidR="005E2693" w:rsidRDefault="005E2693">
            <w:pPr>
              <w:spacing w:after="60" w:line="360" w:lineRule="auto"/>
              <w:ind w:firstLine="0"/>
              <w:jc w:val="left"/>
              <w:rPr>
                <w:b/>
                <w:sz w:val="22"/>
                <w:szCs w:val="22"/>
              </w:rPr>
            </w:pPr>
          </w:p>
          <w:p w14:paraId="01E537FF" w14:textId="77777777" w:rsidR="005E2693" w:rsidRDefault="005E2693">
            <w:pPr>
              <w:spacing w:after="60" w:line="360" w:lineRule="auto"/>
              <w:ind w:firstLine="0"/>
              <w:jc w:val="left"/>
              <w:rPr>
                <w:b/>
                <w:sz w:val="22"/>
                <w:szCs w:val="22"/>
              </w:rPr>
            </w:pPr>
          </w:p>
        </w:tc>
        <w:tc>
          <w:tcPr>
            <w:tcW w:w="1672" w:type="dxa"/>
          </w:tcPr>
          <w:p w14:paraId="51A1E44A" w14:textId="77777777" w:rsidR="005E2693" w:rsidRDefault="005E2693">
            <w:pPr>
              <w:spacing w:after="60" w:line="360" w:lineRule="auto"/>
              <w:ind w:firstLine="0"/>
              <w:jc w:val="left"/>
              <w:rPr>
                <w:b/>
                <w:sz w:val="22"/>
                <w:szCs w:val="22"/>
              </w:rPr>
            </w:pPr>
          </w:p>
        </w:tc>
        <w:tc>
          <w:tcPr>
            <w:tcW w:w="1672" w:type="dxa"/>
          </w:tcPr>
          <w:p w14:paraId="4ABFBCA2" w14:textId="77777777" w:rsidR="005E2693" w:rsidRDefault="005E2693">
            <w:pPr>
              <w:spacing w:after="60" w:line="360" w:lineRule="auto"/>
              <w:ind w:firstLine="0"/>
              <w:jc w:val="left"/>
              <w:rPr>
                <w:b/>
                <w:sz w:val="22"/>
                <w:szCs w:val="22"/>
              </w:rPr>
            </w:pPr>
          </w:p>
        </w:tc>
        <w:tc>
          <w:tcPr>
            <w:tcW w:w="1352" w:type="dxa"/>
          </w:tcPr>
          <w:p w14:paraId="38B463DA" w14:textId="77777777" w:rsidR="005E2693" w:rsidRDefault="005E2693">
            <w:pPr>
              <w:spacing w:after="60" w:line="360" w:lineRule="auto"/>
              <w:ind w:firstLine="0"/>
              <w:jc w:val="left"/>
              <w:rPr>
                <w:b/>
                <w:sz w:val="22"/>
                <w:szCs w:val="22"/>
              </w:rPr>
            </w:pPr>
          </w:p>
        </w:tc>
        <w:tc>
          <w:tcPr>
            <w:tcW w:w="1830" w:type="dxa"/>
          </w:tcPr>
          <w:p w14:paraId="7B67633B" w14:textId="77777777" w:rsidR="005E2693" w:rsidRDefault="005E2693">
            <w:pPr>
              <w:spacing w:after="60" w:line="360" w:lineRule="auto"/>
              <w:ind w:firstLine="0"/>
              <w:jc w:val="left"/>
              <w:rPr>
                <w:b/>
                <w:sz w:val="22"/>
                <w:szCs w:val="22"/>
              </w:rPr>
            </w:pPr>
          </w:p>
        </w:tc>
        <w:tc>
          <w:tcPr>
            <w:tcW w:w="2054" w:type="dxa"/>
          </w:tcPr>
          <w:p w14:paraId="4856C1C0" w14:textId="77777777" w:rsidR="005E2693" w:rsidRDefault="005E2693">
            <w:pPr>
              <w:spacing w:after="60" w:line="360" w:lineRule="auto"/>
              <w:ind w:firstLine="0"/>
              <w:jc w:val="left"/>
              <w:rPr>
                <w:b/>
                <w:sz w:val="22"/>
                <w:szCs w:val="22"/>
              </w:rPr>
            </w:pPr>
          </w:p>
        </w:tc>
      </w:tr>
      <w:tr w:rsidR="005E2693" w14:paraId="7A88C932" w14:textId="77777777">
        <w:tc>
          <w:tcPr>
            <w:tcW w:w="562" w:type="dxa"/>
          </w:tcPr>
          <w:p w14:paraId="7BDBDC87" w14:textId="77777777" w:rsidR="005E2693" w:rsidRDefault="00000000">
            <w:pPr>
              <w:spacing w:after="60" w:line="360" w:lineRule="auto"/>
              <w:ind w:firstLine="0"/>
              <w:jc w:val="center"/>
              <w:rPr>
                <w:sz w:val="22"/>
                <w:szCs w:val="22"/>
              </w:rPr>
            </w:pPr>
            <w:r>
              <w:rPr>
                <w:sz w:val="22"/>
                <w:szCs w:val="22"/>
              </w:rPr>
              <w:t>…</w:t>
            </w:r>
          </w:p>
        </w:tc>
        <w:tc>
          <w:tcPr>
            <w:tcW w:w="1197" w:type="dxa"/>
          </w:tcPr>
          <w:p w14:paraId="3CA823CD" w14:textId="77777777" w:rsidR="005E2693" w:rsidRDefault="005E2693">
            <w:pPr>
              <w:spacing w:after="60" w:line="360" w:lineRule="auto"/>
              <w:ind w:firstLine="0"/>
              <w:jc w:val="left"/>
              <w:rPr>
                <w:b/>
                <w:sz w:val="22"/>
                <w:szCs w:val="22"/>
              </w:rPr>
            </w:pPr>
          </w:p>
        </w:tc>
        <w:tc>
          <w:tcPr>
            <w:tcW w:w="1672" w:type="dxa"/>
          </w:tcPr>
          <w:p w14:paraId="19723396" w14:textId="77777777" w:rsidR="005E2693" w:rsidRDefault="005E2693">
            <w:pPr>
              <w:spacing w:after="60" w:line="360" w:lineRule="auto"/>
              <w:ind w:firstLine="0"/>
              <w:jc w:val="left"/>
              <w:rPr>
                <w:b/>
                <w:sz w:val="22"/>
                <w:szCs w:val="22"/>
              </w:rPr>
            </w:pPr>
          </w:p>
        </w:tc>
        <w:tc>
          <w:tcPr>
            <w:tcW w:w="1672" w:type="dxa"/>
          </w:tcPr>
          <w:p w14:paraId="4D31B93D" w14:textId="77777777" w:rsidR="005E2693" w:rsidRDefault="005E2693">
            <w:pPr>
              <w:spacing w:after="60" w:line="360" w:lineRule="auto"/>
              <w:ind w:firstLine="0"/>
              <w:jc w:val="left"/>
              <w:rPr>
                <w:b/>
                <w:sz w:val="22"/>
                <w:szCs w:val="22"/>
              </w:rPr>
            </w:pPr>
          </w:p>
        </w:tc>
        <w:tc>
          <w:tcPr>
            <w:tcW w:w="1352" w:type="dxa"/>
          </w:tcPr>
          <w:p w14:paraId="079C3866" w14:textId="77777777" w:rsidR="005E2693" w:rsidRDefault="005E2693">
            <w:pPr>
              <w:spacing w:after="60" w:line="360" w:lineRule="auto"/>
              <w:ind w:firstLine="0"/>
              <w:jc w:val="left"/>
              <w:rPr>
                <w:b/>
                <w:sz w:val="22"/>
                <w:szCs w:val="22"/>
              </w:rPr>
            </w:pPr>
          </w:p>
        </w:tc>
        <w:tc>
          <w:tcPr>
            <w:tcW w:w="1830" w:type="dxa"/>
          </w:tcPr>
          <w:p w14:paraId="0F2C4F5D" w14:textId="77777777" w:rsidR="005E2693" w:rsidRDefault="005E2693">
            <w:pPr>
              <w:spacing w:after="60" w:line="360" w:lineRule="auto"/>
              <w:ind w:firstLine="0"/>
              <w:jc w:val="left"/>
              <w:rPr>
                <w:b/>
                <w:sz w:val="22"/>
                <w:szCs w:val="22"/>
              </w:rPr>
            </w:pPr>
          </w:p>
        </w:tc>
        <w:tc>
          <w:tcPr>
            <w:tcW w:w="2054" w:type="dxa"/>
          </w:tcPr>
          <w:p w14:paraId="31ED6001" w14:textId="77777777" w:rsidR="005E2693" w:rsidRDefault="005E2693">
            <w:pPr>
              <w:spacing w:after="60" w:line="360" w:lineRule="auto"/>
              <w:ind w:firstLine="0"/>
              <w:jc w:val="left"/>
              <w:rPr>
                <w:b/>
                <w:sz w:val="22"/>
                <w:szCs w:val="22"/>
              </w:rPr>
            </w:pPr>
          </w:p>
        </w:tc>
      </w:tr>
    </w:tbl>
    <w:p w14:paraId="6C9B8443" w14:textId="77777777" w:rsidR="005E2693" w:rsidRDefault="005E2693">
      <w:pPr>
        <w:keepNext/>
        <w:keepLines/>
        <w:tabs>
          <w:tab w:val="left" w:pos="5340"/>
        </w:tabs>
        <w:spacing w:after="60"/>
        <w:ind w:firstLine="0"/>
        <w:jc w:val="left"/>
        <w:rPr>
          <w:rFonts w:eastAsia="Calibri"/>
          <w:sz w:val="22"/>
          <w:szCs w:val="22"/>
        </w:rPr>
      </w:pPr>
    </w:p>
    <w:tbl>
      <w:tblPr>
        <w:tblW w:w="3969" w:type="dxa"/>
        <w:jc w:val="right"/>
        <w:tblLayout w:type="fixed"/>
        <w:tblLook w:val="0000" w:firstRow="0" w:lastRow="0" w:firstColumn="0" w:lastColumn="0" w:noHBand="0" w:noVBand="0"/>
      </w:tblPr>
      <w:tblGrid>
        <w:gridCol w:w="3969"/>
      </w:tblGrid>
      <w:tr w:rsidR="005E2693" w14:paraId="705CEE4F" w14:textId="77777777">
        <w:trPr>
          <w:trHeight w:val="323"/>
          <w:jc w:val="right"/>
        </w:trPr>
        <w:tc>
          <w:tcPr>
            <w:tcW w:w="3969" w:type="dxa"/>
          </w:tcPr>
          <w:p w14:paraId="252DFD58" w14:textId="77777777" w:rsidR="005E2693" w:rsidRDefault="00000000">
            <w:pPr>
              <w:spacing w:after="60"/>
              <w:ind w:firstLine="0"/>
              <w:jc w:val="left"/>
              <w:rPr>
                <w:b/>
                <w:smallCaps/>
                <w:sz w:val="22"/>
                <w:szCs w:val="22"/>
              </w:rPr>
            </w:pPr>
            <w:r>
              <w:rPr>
                <w:b/>
                <w:sz w:val="22"/>
                <w:szCs w:val="22"/>
              </w:rPr>
              <w:t>Исполнитель:</w:t>
            </w:r>
          </w:p>
        </w:tc>
      </w:tr>
      <w:tr w:rsidR="005E2693" w14:paraId="4C0BB4A9" w14:textId="77777777">
        <w:trPr>
          <w:trHeight w:val="589"/>
          <w:jc w:val="right"/>
        </w:trPr>
        <w:tc>
          <w:tcPr>
            <w:tcW w:w="3969" w:type="dxa"/>
          </w:tcPr>
          <w:p w14:paraId="382F48A2" w14:textId="77777777" w:rsidR="005E2693" w:rsidRDefault="00000000">
            <w:pPr>
              <w:tabs>
                <w:tab w:val="left" w:pos="720"/>
              </w:tabs>
              <w:ind w:firstLine="0"/>
              <w:jc w:val="left"/>
              <w:rPr>
                <w:sz w:val="22"/>
                <w:szCs w:val="22"/>
              </w:rPr>
            </w:pPr>
            <w:r>
              <w:rPr>
                <w:sz w:val="22"/>
                <w:szCs w:val="22"/>
              </w:rPr>
              <w:t>____________________/_____________</w:t>
            </w:r>
          </w:p>
          <w:p w14:paraId="0902331D" w14:textId="77777777" w:rsidR="005E2693" w:rsidRDefault="00000000">
            <w:pPr>
              <w:keepNext/>
              <w:keepLines/>
              <w:tabs>
                <w:tab w:val="left" w:pos="6260"/>
              </w:tabs>
              <w:ind w:firstLine="0"/>
              <w:jc w:val="left"/>
              <w:rPr>
                <w:sz w:val="22"/>
                <w:szCs w:val="22"/>
                <w:vertAlign w:val="superscript"/>
              </w:rPr>
            </w:pPr>
            <w:r>
              <w:rPr>
                <w:sz w:val="22"/>
                <w:szCs w:val="22"/>
                <w:vertAlign w:val="superscript"/>
              </w:rPr>
              <w:t>М.П.</w:t>
            </w:r>
          </w:p>
          <w:p w14:paraId="346FA538" w14:textId="77777777" w:rsidR="005E2693" w:rsidRDefault="00000000">
            <w:pPr>
              <w:spacing w:after="60"/>
              <w:ind w:firstLine="0"/>
              <w:jc w:val="left"/>
              <w:rPr>
                <w:sz w:val="22"/>
                <w:szCs w:val="22"/>
              </w:rPr>
            </w:pPr>
            <w:r>
              <w:rPr>
                <w:sz w:val="22"/>
                <w:szCs w:val="22"/>
              </w:rPr>
              <w:t xml:space="preserve">                      «__</w:t>
            </w:r>
            <w:proofErr w:type="gramStart"/>
            <w:r>
              <w:rPr>
                <w:sz w:val="22"/>
                <w:szCs w:val="22"/>
              </w:rPr>
              <w:t xml:space="preserve">_»   </w:t>
            </w:r>
            <w:proofErr w:type="gramEnd"/>
            <w:r>
              <w:rPr>
                <w:sz w:val="22"/>
                <w:szCs w:val="22"/>
              </w:rPr>
              <w:t>__________ 2024 г.</w:t>
            </w:r>
          </w:p>
          <w:p w14:paraId="3A222C56" w14:textId="77777777" w:rsidR="005E2693" w:rsidRDefault="005E2693">
            <w:pPr>
              <w:tabs>
                <w:tab w:val="left" w:pos="720"/>
              </w:tabs>
              <w:spacing w:after="60"/>
              <w:ind w:firstLine="0"/>
              <w:jc w:val="left"/>
              <w:rPr>
                <w:sz w:val="22"/>
                <w:szCs w:val="22"/>
              </w:rPr>
            </w:pPr>
          </w:p>
        </w:tc>
      </w:tr>
    </w:tbl>
    <w:p w14:paraId="781E93EE" w14:textId="77777777" w:rsidR="005E2693" w:rsidRDefault="005E2693">
      <w:pPr>
        <w:ind w:firstLine="0"/>
        <w:jc w:val="left"/>
        <w:rPr>
          <w:sz w:val="22"/>
          <w:szCs w:val="22"/>
        </w:rPr>
      </w:pPr>
    </w:p>
    <w:p w14:paraId="481DF7D0" w14:textId="77777777" w:rsidR="005E2693" w:rsidRDefault="005E2693">
      <w:pPr>
        <w:ind w:firstLine="0"/>
        <w:jc w:val="left"/>
        <w:rPr>
          <w:rFonts w:eastAsia="Calibri"/>
          <w:sz w:val="22"/>
          <w:szCs w:val="22"/>
        </w:rPr>
      </w:pPr>
    </w:p>
    <w:p w14:paraId="40B8C532" w14:textId="77777777" w:rsidR="005E2693" w:rsidRDefault="005E2693">
      <w:pPr>
        <w:ind w:firstLine="0"/>
        <w:jc w:val="left"/>
        <w:rPr>
          <w:rFonts w:eastAsia="Calibri"/>
          <w:sz w:val="22"/>
          <w:szCs w:val="22"/>
        </w:rPr>
      </w:pPr>
    </w:p>
    <w:p w14:paraId="0B71F8D1" w14:textId="77777777" w:rsidR="005E2693" w:rsidRDefault="005E2693">
      <w:pPr>
        <w:ind w:firstLine="0"/>
        <w:jc w:val="left"/>
        <w:rPr>
          <w:rFonts w:eastAsia="Calibri"/>
          <w:sz w:val="22"/>
          <w:szCs w:val="22"/>
        </w:rPr>
      </w:pPr>
    </w:p>
    <w:p w14:paraId="2E6321C0" w14:textId="77777777" w:rsidR="005E2693" w:rsidRDefault="005E2693">
      <w:pPr>
        <w:ind w:firstLine="0"/>
        <w:jc w:val="left"/>
        <w:rPr>
          <w:sz w:val="24"/>
          <w:lang w:eastAsia="zh-CN"/>
        </w:rPr>
        <w:sectPr w:rsidR="005E2693" w:rsidSect="00D561C4">
          <w:pgSz w:w="11906" w:h="16838"/>
          <w:pgMar w:top="709" w:right="850" w:bottom="142" w:left="1701" w:header="708" w:footer="708" w:gutter="0"/>
          <w:cols w:space="708"/>
        </w:sectPr>
      </w:pPr>
    </w:p>
    <w:p w14:paraId="2C128297" w14:textId="77777777" w:rsidR="005E2693" w:rsidRDefault="00000000">
      <w:pPr>
        <w:spacing w:line="259" w:lineRule="auto"/>
        <w:ind w:left="13680" w:firstLine="0"/>
        <w:jc w:val="right"/>
        <w:rPr>
          <w:sz w:val="22"/>
          <w:szCs w:val="22"/>
          <w:highlight w:val="white"/>
          <w:u w:val="single"/>
          <w:vertAlign w:val="superscript"/>
        </w:rPr>
      </w:pPr>
      <w:r>
        <w:rPr>
          <w:sz w:val="22"/>
          <w:szCs w:val="22"/>
          <w:highlight w:val="white"/>
          <w:u w:val="single"/>
          <w:vertAlign w:val="superscript"/>
        </w:rPr>
        <w:lastRenderedPageBreak/>
        <w:t>Приложение № 3</w:t>
      </w:r>
    </w:p>
    <w:p w14:paraId="5D28AB67" w14:textId="77777777" w:rsidR="005E2693" w:rsidRDefault="00000000">
      <w:pPr>
        <w:spacing w:line="259" w:lineRule="auto"/>
        <w:ind w:firstLine="0"/>
        <w:jc w:val="right"/>
        <w:rPr>
          <w:sz w:val="22"/>
          <w:szCs w:val="22"/>
          <w:highlight w:val="white"/>
          <w:u w:val="single"/>
          <w:vertAlign w:val="superscript"/>
        </w:rPr>
      </w:pPr>
      <w:r>
        <w:rPr>
          <w:sz w:val="22"/>
          <w:szCs w:val="22"/>
          <w:highlight w:val="white"/>
          <w:u w:val="single"/>
          <w:vertAlign w:val="superscript"/>
        </w:rPr>
        <w:t>к техническому заданию</w:t>
      </w:r>
    </w:p>
    <w:p w14:paraId="7C44725E" w14:textId="77777777" w:rsidR="005E2693" w:rsidRDefault="005E2693">
      <w:pPr>
        <w:spacing w:line="259" w:lineRule="auto"/>
        <w:ind w:firstLine="0"/>
        <w:jc w:val="right"/>
        <w:rPr>
          <w:sz w:val="22"/>
          <w:szCs w:val="22"/>
          <w:highlight w:val="white"/>
          <w:vertAlign w:val="superscript"/>
        </w:rPr>
      </w:pPr>
    </w:p>
    <w:p w14:paraId="68E48C30" w14:textId="77777777" w:rsidR="005E2693" w:rsidRDefault="00000000">
      <w:pPr>
        <w:jc w:val="center"/>
        <w:rPr>
          <w:b/>
          <w:sz w:val="22"/>
          <w:szCs w:val="22"/>
        </w:rPr>
      </w:pPr>
      <w:r>
        <w:rPr>
          <w:b/>
          <w:sz w:val="22"/>
          <w:szCs w:val="22"/>
        </w:rPr>
        <w:t xml:space="preserve">Медиа-отчёт </w:t>
      </w:r>
    </w:p>
    <w:p w14:paraId="22E2FA03" w14:textId="77777777" w:rsidR="005E2693" w:rsidRDefault="005E2693">
      <w:pPr>
        <w:jc w:val="right"/>
        <w:rPr>
          <w:sz w:val="22"/>
          <w:szCs w:val="22"/>
        </w:rPr>
      </w:pPr>
    </w:p>
    <w:tbl>
      <w:tblPr>
        <w:tblW w:w="15168" w:type="dxa"/>
        <w:tblInd w:w="562" w:type="dxa"/>
        <w:tblLayout w:type="fixed"/>
        <w:tblLook w:val="0000" w:firstRow="0" w:lastRow="0" w:firstColumn="0" w:lastColumn="0" w:noHBand="0" w:noVBand="0"/>
      </w:tblPr>
      <w:tblGrid>
        <w:gridCol w:w="1134"/>
        <w:gridCol w:w="1842"/>
        <w:gridCol w:w="1418"/>
        <w:gridCol w:w="1280"/>
        <w:gridCol w:w="28"/>
        <w:gridCol w:w="2523"/>
        <w:gridCol w:w="165"/>
        <w:gridCol w:w="2527"/>
        <w:gridCol w:w="28"/>
        <w:gridCol w:w="2381"/>
        <w:gridCol w:w="28"/>
        <w:gridCol w:w="1814"/>
      </w:tblGrid>
      <w:tr w:rsidR="005E2693" w14:paraId="6077F749" w14:textId="77777777">
        <w:trPr>
          <w:trHeight w:val="375"/>
        </w:trPr>
        <w:tc>
          <w:tcPr>
            <w:tcW w:w="15168"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14:paraId="789E0021" w14:textId="77777777" w:rsidR="005E2693" w:rsidRDefault="00000000">
            <w:pPr>
              <w:jc w:val="center"/>
              <w:rPr>
                <w:b/>
                <w:sz w:val="22"/>
                <w:szCs w:val="22"/>
              </w:rPr>
            </w:pPr>
            <w:r>
              <w:rPr>
                <w:b/>
                <w:sz w:val="22"/>
                <w:szCs w:val="22"/>
              </w:rPr>
              <w:t>Отчет по СМИ</w:t>
            </w:r>
          </w:p>
        </w:tc>
      </w:tr>
      <w:tr w:rsidR="005E2693" w14:paraId="6C486CD8" w14:textId="77777777">
        <w:trPr>
          <w:trHeight w:val="675"/>
        </w:trPr>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5568AC0" w14:textId="77777777" w:rsidR="005E2693" w:rsidRDefault="00000000">
            <w:pPr>
              <w:ind w:firstLine="315"/>
              <w:jc w:val="left"/>
              <w:rPr>
                <w:b/>
                <w:sz w:val="22"/>
                <w:szCs w:val="22"/>
              </w:rPr>
            </w:pPr>
            <w:r>
              <w:rPr>
                <w:b/>
                <w:sz w:val="22"/>
                <w:szCs w:val="22"/>
              </w:rPr>
              <w:t>№</w:t>
            </w:r>
          </w:p>
        </w:tc>
        <w:tc>
          <w:tcPr>
            <w:tcW w:w="18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415E2C9" w14:textId="77777777" w:rsidR="005E2693" w:rsidRDefault="00000000">
            <w:pPr>
              <w:ind w:firstLine="0"/>
              <w:jc w:val="center"/>
              <w:rPr>
                <w:b/>
                <w:sz w:val="22"/>
                <w:szCs w:val="22"/>
              </w:rPr>
            </w:pPr>
            <w:r>
              <w:rPr>
                <w:b/>
                <w:sz w:val="22"/>
                <w:szCs w:val="22"/>
              </w:rPr>
              <w:t>Название публикации</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6A9F663" w14:textId="77777777" w:rsidR="005E2693" w:rsidRDefault="00000000">
            <w:pPr>
              <w:ind w:firstLine="0"/>
              <w:jc w:val="center"/>
              <w:rPr>
                <w:b/>
                <w:sz w:val="22"/>
                <w:szCs w:val="22"/>
              </w:rPr>
            </w:pPr>
            <w:r>
              <w:rPr>
                <w:b/>
                <w:sz w:val="22"/>
                <w:szCs w:val="22"/>
              </w:rPr>
              <w:t>Краткое содержание</w:t>
            </w:r>
          </w:p>
        </w:tc>
        <w:tc>
          <w:tcPr>
            <w:tcW w:w="130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15E04BC" w14:textId="77777777" w:rsidR="005E2693" w:rsidRDefault="00000000">
            <w:pPr>
              <w:ind w:firstLine="0"/>
              <w:jc w:val="center"/>
              <w:rPr>
                <w:b/>
                <w:sz w:val="20"/>
                <w:szCs w:val="20"/>
              </w:rPr>
            </w:pPr>
            <w:r>
              <w:rPr>
                <w:b/>
                <w:sz w:val="20"/>
                <w:szCs w:val="20"/>
              </w:rPr>
              <w:t>Количество размещений</w:t>
            </w:r>
          </w:p>
        </w:tc>
        <w:tc>
          <w:tcPr>
            <w:tcW w:w="9466" w:type="dxa"/>
            <w:gridSpan w:val="7"/>
            <w:tcBorders>
              <w:top w:val="single" w:sz="4" w:space="0" w:color="000000"/>
              <w:left w:val="nil"/>
              <w:bottom w:val="single" w:sz="4" w:space="0" w:color="000000"/>
              <w:right w:val="single" w:sz="4" w:space="0" w:color="000000"/>
            </w:tcBorders>
            <w:shd w:val="clear" w:color="auto" w:fill="auto"/>
            <w:vAlign w:val="center"/>
          </w:tcPr>
          <w:p w14:paraId="6EE89927" w14:textId="77777777" w:rsidR="005E2693" w:rsidRDefault="00000000">
            <w:pPr>
              <w:jc w:val="left"/>
              <w:rPr>
                <w:b/>
                <w:sz w:val="22"/>
                <w:szCs w:val="22"/>
              </w:rPr>
            </w:pPr>
            <w:r>
              <w:rPr>
                <w:b/>
                <w:sz w:val="22"/>
                <w:szCs w:val="22"/>
              </w:rPr>
              <w:t xml:space="preserve">                                  Ссылки на размещенный материал</w:t>
            </w:r>
          </w:p>
        </w:tc>
      </w:tr>
      <w:tr w:rsidR="005E2693" w14:paraId="3FCE39A8" w14:textId="77777777">
        <w:trPr>
          <w:trHeight w:val="323"/>
        </w:trPr>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1848817" w14:textId="77777777" w:rsidR="005E2693" w:rsidRDefault="005E2693">
            <w:pPr>
              <w:widowControl w:val="0"/>
              <w:pBdr>
                <w:top w:val="nil"/>
                <w:left w:val="nil"/>
                <w:bottom w:val="nil"/>
                <w:right w:val="nil"/>
                <w:between w:val="nil"/>
              </w:pBdr>
              <w:spacing w:line="276" w:lineRule="auto"/>
              <w:ind w:firstLine="0"/>
              <w:jc w:val="left"/>
              <w:rPr>
                <w:b/>
                <w:sz w:val="22"/>
                <w:szCs w:val="22"/>
              </w:rPr>
            </w:pPr>
          </w:p>
        </w:tc>
        <w:tc>
          <w:tcPr>
            <w:tcW w:w="18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465AA4E" w14:textId="77777777" w:rsidR="005E2693" w:rsidRDefault="005E2693">
            <w:pPr>
              <w:widowControl w:val="0"/>
              <w:pBdr>
                <w:top w:val="nil"/>
                <w:left w:val="nil"/>
                <w:bottom w:val="nil"/>
                <w:right w:val="nil"/>
                <w:between w:val="nil"/>
              </w:pBdr>
              <w:spacing w:line="276" w:lineRule="auto"/>
              <w:ind w:firstLine="0"/>
              <w:jc w:val="left"/>
              <w:rPr>
                <w:b/>
                <w:sz w:val="22"/>
                <w:szCs w:val="22"/>
              </w:rPr>
            </w:pP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B4344E9" w14:textId="77777777" w:rsidR="005E2693" w:rsidRDefault="005E2693">
            <w:pPr>
              <w:widowControl w:val="0"/>
              <w:pBdr>
                <w:top w:val="nil"/>
                <w:left w:val="nil"/>
                <w:bottom w:val="nil"/>
                <w:right w:val="nil"/>
                <w:between w:val="nil"/>
              </w:pBdr>
              <w:spacing w:line="276" w:lineRule="auto"/>
              <w:ind w:firstLine="0"/>
              <w:jc w:val="left"/>
              <w:rPr>
                <w:b/>
                <w:sz w:val="22"/>
                <w:szCs w:val="22"/>
              </w:rPr>
            </w:pPr>
          </w:p>
        </w:tc>
        <w:tc>
          <w:tcPr>
            <w:tcW w:w="130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2EB75891" w14:textId="77777777" w:rsidR="005E2693" w:rsidRDefault="005E2693">
            <w:pPr>
              <w:widowControl w:val="0"/>
              <w:pBdr>
                <w:top w:val="nil"/>
                <w:left w:val="nil"/>
                <w:bottom w:val="nil"/>
                <w:right w:val="nil"/>
                <w:between w:val="nil"/>
              </w:pBdr>
              <w:spacing w:line="276" w:lineRule="auto"/>
              <w:ind w:firstLine="0"/>
              <w:jc w:val="left"/>
              <w:rPr>
                <w:b/>
                <w:sz w:val="22"/>
                <w:szCs w:val="22"/>
              </w:rPr>
            </w:pPr>
          </w:p>
        </w:tc>
        <w:tc>
          <w:tcPr>
            <w:tcW w:w="2688" w:type="dxa"/>
            <w:gridSpan w:val="2"/>
            <w:tcBorders>
              <w:top w:val="single" w:sz="4" w:space="0" w:color="000000"/>
              <w:left w:val="nil"/>
              <w:bottom w:val="single" w:sz="4" w:space="0" w:color="000000"/>
              <w:right w:val="single" w:sz="4" w:space="0" w:color="000000"/>
            </w:tcBorders>
            <w:shd w:val="clear" w:color="auto" w:fill="auto"/>
            <w:vAlign w:val="center"/>
          </w:tcPr>
          <w:p w14:paraId="4ACD75D0" w14:textId="77777777" w:rsidR="005E2693" w:rsidRDefault="00000000">
            <w:pPr>
              <w:ind w:firstLine="0"/>
              <w:jc w:val="center"/>
              <w:rPr>
                <w:b/>
                <w:sz w:val="22"/>
                <w:szCs w:val="22"/>
              </w:rPr>
            </w:pPr>
            <w:r>
              <w:rPr>
                <w:b/>
                <w:sz w:val="22"/>
                <w:szCs w:val="22"/>
              </w:rPr>
              <w:t>Название СМИ</w:t>
            </w:r>
          </w:p>
        </w:tc>
        <w:tc>
          <w:tcPr>
            <w:tcW w:w="2555" w:type="dxa"/>
            <w:gridSpan w:val="2"/>
            <w:tcBorders>
              <w:top w:val="single" w:sz="4" w:space="0" w:color="000000"/>
              <w:left w:val="nil"/>
              <w:bottom w:val="single" w:sz="4" w:space="0" w:color="000000"/>
              <w:right w:val="single" w:sz="4" w:space="0" w:color="000000"/>
            </w:tcBorders>
            <w:shd w:val="clear" w:color="auto" w:fill="auto"/>
            <w:vAlign w:val="center"/>
          </w:tcPr>
          <w:p w14:paraId="472D7CD0" w14:textId="77777777" w:rsidR="005E2693" w:rsidRDefault="00000000">
            <w:pPr>
              <w:ind w:firstLine="0"/>
              <w:jc w:val="center"/>
              <w:rPr>
                <w:b/>
                <w:sz w:val="22"/>
                <w:szCs w:val="22"/>
              </w:rPr>
            </w:pPr>
            <w:r>
              <w:rPr>
                <w:b/>
                <w:sz w:val="22"/>
                <w:szCs w:val="22"/>
              </w:rPr>
              <w:t>Название публикации</w:t>
            </w:r>
          </w:p>
        </w:tc>
        <w:tc>
          <w:tcPr>
            <w:tcW w:w="2409" w:type="dxa"/>
            <w:gridSpan w:val="2"/>
            <w:tcBorders>
              <w:top w:val="single" w:sz="4" w:space="0" w:color="000000"/>
              <w:left w:val="nil"/>
              <w:bottom w:val="single" w:sz="4" w:space="0" w:color="000000"/>
              <w:right w:val="nil"/>
            </w:tcBorders>
            <w:shd w:val="clear" w:color="auto" w:fill="auto"/>
            <w:vAlign w:val="center"/>
          </w:tcPr>
          <w:p w14:paraId="3719FFA5" w14:textId="77777777" w:rsidR="005E2693" w:rsidRDefault="00000000">
            <w:pPr>
              <w:ind w:firstLine="0"/>
              <w:jc w:val="center"/>
              <w:rPr>
                <w:b/>
                <w:sz w:val="22"/>
                <w:szCs w:val="22"/>
              </w:rPr>
            </w:pPr>
            <w:r>
              <w:rPr>
                <w:b/>
                <w:sz w:val="22"/>
                <w:szCs w:val="22"/>
              </w:rPr>
              <w:t>Дата выхода</w:t>
            </w:r>
          </w:p>
        </w:tc>
        <w:tc>
          <w:tcPr>
            <w:tcW w:w="18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712CBD" w14:textId="77777777" w:rsidR="005E2693" w:rsidRDefault="00000000">
            <w:pPr>
              <w:ind w:firstLine="0"/>
              <w:jc w:val="center"/>
              <w:rPr>
                <w:b/>
                <w:sz w:val="22"/>
                <w:szCs w:val="22"/>
              </w:rPr>
            </w:pPr>
            <w:r>
              <w:rPr>
                <w:b/>
                <w:sz w:val="22"/>
                <w:szCs w:val="22"/>
              </w:rPr>
              <w:t>Ссылка</w:t>
            </w:r>
          </w:p>
        </w:tc>
      </w:tr>
      <w:tr w:rsidR="005E2693" w14:paraId="3DFBFE31" w14:textId="77777777">
        <w:trPr>
          <w:trHeight w:val="402"/>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6CA8E" w14:textId="77777777" w:rsidR="005E2693" w:rsidRDefault="00000000">
            <w:pPr>
              <w:ind w:firstLine="315"/>
              <w:jc w:val="left"/>
              <w:rPr>
                <w:sz w:val="22"/>
                <w:szCs w:val="22"/>
              </w:rPr>
            </w:pPr>
            <w:r>
              <w:rPr>
                <w:sz w:val="22"/>
                <w:szCs w:val="22"/>
              </w:rPr>
              <w:t>1</w:t>
            </w:r>
          </w:p>
        </w:tc>
        <w:tc>
          <w:tcPr>
            <w:tcW w:w="1842" w:type="dxa"/>
            <w:tcBorders>
              <w:top w:val="single" w:sz="4" w:space="0" w:color="000000"/>
              <w:left w:val="nil"/>
              <w:bottom w:val="single" w:sz="4" w:space="0" w:color="000000"/>
              <w:right w:val="single" w:sz="4" w:space="0" w:color="000000"/>
            </w:tcBorders>
            <w:shd w:val="clear" w:color="auto" w:fill="auto"/>
            <w:vAlign w:val="center"/>
          </w:tcPr>
          <w:p w14:paraId="7F159255" w14:textId="77777777" w:rsidR="005E2693" w:rsidRDefault="00000000">
            <w:pPr>
              <w:jc w:val="center"/>
              <w:rPr>
                <w:sz w:val="22"/>
                <w:szCs w:val="22"/>
              </w:rPr>
            </w:pPr>
            <w:r>
              <w:rPr>
                <w:sz w:val="22"/>
                <w:szCs w:val="22"/>
              </w:rPr>
              <w:t> </w:t>
            </w:r>
          </w:p>
        </w:tc>
        <w:tc>
          <w:tcPr>
            <w:tcW w:w="1418" w:type="dxa"/>
            <w:tcBorders>
              <w:top w:val="single" w:sz="4" w:space="0" w:color="000000"/>
              <w:left w:val="nil"/>
              <w:bottom w:val="single" w:sz="4" w:space="0" w:color="000000"/>
              <w:right w:val="single" w:sz="4" w:space="0" w:color="000000"/>
            </w:tcBorders>
            <w:shd w:val="clear" w:color="auto" w:fill="auto"/>
            <w:vAlign w:val="center"/>
          </w:tcPr>
          <w:p w14:paraId="799BC488" w14:textId="77777777" w:rsidR="005E2693" w:rsidRDefault="00000000">
            <w:pPr>
              <w:rPr>
                <w:sz w:val="22"/>
                <w:szCs w:val="22"/>
              </w:rPr>
            </w:pPr>
            <w:r>
              <w:rPr>
                <w:sz w:val="22"/>
                <w:szCs w:val="22"/>
              </w:rPr>
              <w:t> </w:t>
            </w:r>
          </w:p>
        </w:tc>
        <w:tc>
          <w:tcPr>
            <w:tcW w:w="1308" w:type="dxa"/>
            <w:gridSpan w:val="2"/>
            <w:tcBorders>
              <w:top w:val="single" w:sz="4" w:space="0" w:color="000000"/>
              <w:left w:val="nil"/>
              <w:bottom w:val="single" w:sz="4" w:space="0" w:color="000000"/>
              <w:right w:val="single" w:sz="4" w:space="0" w:color="000000"/>
            </w:tcBorders>
            <w:shd w:val="clear" w:color="auto" w:fill="auto"/>
            <w:vAlign w:val="center"/>
          </w:tcPr>
          <w:p w14:paraId="67CF86C5" w14:textId="77777777" w:rsidR="005E2693" w:rsidRDefault="00000000">
            <w:pPr>
              <w:jc w:val="center"/>
              <w:rPr>
                <w:sz w:val="22"/>
                <w:szCs w:val="22"/>
              </w:rPr>
            </w:pPr>
            <w:r>
              <w:rPr>
                <w:sz w:val="22"/>
                <w:szCs w:val="22"/>
              </w:rPr>
              <w:t> </w:t>
            </w:r>
          </w:p>
        </w:tc>
        <w:tc>
          <w:tcPr>
            <w:tcW w:w="2688" w:type="dxa"/>
            <w:gridSpan w:val="2"/>
            <w:tcBorders>
              <w:top w:val="single" w:sz="4" w:space="0" w:color="000000"/>
              <w:left w:val="nil"/>
              <w:bottom w:val="single" w:sz="4" w:space="0" w:color="000000"/>
              <w:right w:val="single" w:sz="4" w:space="0" w:color="000000"/>
            </w:tcBorders>
            <w:shd w:val="clear" w:color="auto" w:fill="auto"/>
            <w:vAlign w:val="center"/>
          </w:tcPr>
          <w:p w14:paraId="1F722D07" w14:textId="77777777" w:rsidR="005E2693" w:rsidRDefault="00000000">
            <w:pPr>
              <w:rPr>
                <w:b/>
                <w:sz w:val="22"/>
                <w:szCs w:val="22"/>
              </w:rPr>
            </w:pPr>
            <w:r>
              <w:rPr>
                <w:b/>
                <w:sz w:val="22"/>
                <w:szCs w:val="22"/>
              </w:rPr>
              <w:t> </w:t>
            </w:r>
          </w:p>
        </w:tc>
        <w:tc>
          <w:tcPr>
            <w:tcW w:w="2555" w:type="dxa"/>
            <w:gridSpan w:val="2"/>
            <w:tcBorders>
              <w:top w:val="single" w:sz="4" w:space="0" w:color="000000"/>
              <w:left w:val="nil"/>
              <w:bottom w:val="single" w:sz="4" w:space="0" w:color="000000"/>
              <w:right w:val="single" w:sz="4" w:space="0" w:color="000000"/>
            </w:tcBorders>
            <w:shd w:val="clear" w:color="auto" w:fill="auto"/>
            <w:vAlign w:val="center"/>
          </w:tcPr>
          <w:p w14:paraId="7A3629E0" w14:textId="77777777" w:rsidR="005E2693" w:rsidRDefault="00000000">
            <w:pPr>
              <w:rPr>
                <w:sz w:val="22"/>
                <w:szCs w:val="22"/>
              </w:rPr>
            </w:pPr>
            <w:r>
              <w:rPr>
                <w:sz w:val="22"/>
                <w:szCs w:val="22"/>
              </w:rPr>
              <w:t> </w:t>
            </w:r>
          </w:p>
        </w:tc>
        <w:tc>
          <w:tcPr>
            <w:tcW w:w="2409" w:type="dxa"/>
            <w:gridSpan w:val="2"/>
            <w:tcBorders>
              <w:top w:val="single" w:sz="4" w:space="0" w:color="000000"/>
              <w:left w:val="nil"/>
              <w:bottom w:val="single" w:sz="4" w:space="0" w:color="000000"/>
              <w:right w:val="single" w:sz="4" w:space="0" w:color="000000"/>
            </w:tcBorders>
            <w:shd w:val="clear" w:color="auto" w:fill="auto"/>
            <w:vAlign w:val="center"/>
          </w:tcPr>
          <w:p w14:paraId="0AF16965" w14:textId="77777777" w:rsidR="005E2693" w:rsidRDefault="00000000">
            <w:pPr>
              <w:jc w:val="center"/>
              <w:rPr>
                <w:sz w:val="22"/>
                <w:szCs w:val="22"/>
              </w:rPr>
            </w:pPr>
            <w:r>
              <w:rPr>
                <w:sz w:val="22"/>
                <w:szCs w:val="22"/>
              </w:rPr>
              <w:t> </w:t>
            </w:r>
          </w:p>
        </w:tc>
        <w:tc>
          <w:tcPr>
            <w:tcW w:w="1814" w:type="dxa"/>
            <w:tcBorders>
              <w:top w:val="single" w:sz="4" w:space="0" w:color="000000"/>
              <w:left w:val="nil"/>
              <w:bottom w:val="single" w:sz="4" w:space="0" w:color="000000"/>
              <w:right w:val="single" w:sz="4" w:space="0" w:color="000000"/>
            </w:tcBorders>
            <w:shd w:val="clear" w:color="auto" w:fill="auto"/>
            <w:vAlign w:val="center"/>
          </w:tcPr>
          <w:p w14:paraId="6A64F445" w14:textId="77777777" w:rsidR="005E2693" w:rsidRDefault="005E2693">
            <w:pPr>
              <w:rPr>
                <w:sz w:val="22"/>
                <w:szCs w:val="22"/>
                <w:u w:val="single"/>
              </w:rPr>
            </w:pPr>
          </w:p>
        </w:tc>
      </w:tr>
      <w:tr w:rsidR="005E2693" w14:paraId="228C23E9" w14:textId="77777777">
        <w:trPr>
          <w:trHeight w:val="402"/>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5372B3" w14:textId="77777777" w:rsidR="005E2693" w:rsidRDefault="00000000">
            <w:pPr>
              <w:ind w:firstLine="315"/>
              <w:jc w:val="left"/>
              <w:rPr>
                <w:sz w:val="22"/>
                <w:szCs w:val="22"/>
              </w:rPr>
            </w:pPr>
            <w:r>
              <w:rPr>
                <w:sz w:val="22"/>
                <w:szCs w:val="22"/>
              </w:rPr>
              <w:t>2</w:t>
            </w:r>
          </w:p>
        </w:tc>
        <w:tc>
          <w:tcPr>
            <w:tcW w:w="1842" w:type="dxa"/>
            <w:tcBorders>
              <w:top w:val="single" w:sz="4" w:space="0" w:color="000000"/>
              <w:left w:val="nil"/>
              <w:bottom w:val="single" w:sz="4" w:space="0" w:color="000000"/>
              <w:right w:val="single" w:sz="4" w:space="0" w:color="000000"/>
            </w:tcBorders>
            <w:shd w:val="clear" w:color="auto" w:fill="auto"/>
            <w:vAlign w:val="center"/>
          </w:tcPr>
          <w:p w14:paraId="2763E8CA" w14:textId="77777777" w:rsidR="005E2693" w:rsidRDefault="00000000">
            <w:pPr>
              <w:jc w:val="center"/>
              <w:rPr>
                <w:sz w:val="22"/>
                <w:szCs w:val="22"/>
              </w:rPr>
            </w:pPr>
            <w:r>
              <w:rPr>
                <w:sz w:val="22"/>
                <w:szCs w:val="22"/>
              </w:rPr>
              <w:t> </w:t>
            </w:r>
          </w:p>
        </w:tc>
        <w:tc>
          <w:tcPr>
            <w:tcW w:w="1418" w:type="dxa"/>
            <w:tcBorders>
              <w:top w:val="single" w:sz="4" w:space="0" w:color="000000"/>
              <w:left w:val="nil"/>
              <w:bottom w:val="single" w:sz="4" w:space="0" w:color="000000"/>
              <w:right w:val="single" w:sz="4" w:space="0" w:color="000000"/>
            </w:tcBorders>
            <w:shd w:val="clear" w:color="auto" w:fill="auto"/>
            <w:vAlign w:val="center"/>
          </w:tcPr>
          <w:p w14:paraId="3EE643DB" w14:textId="77777777" w:rsidR="005E2693" w:rsidRDefault="00000000">
            <w:pPr>
              <w:rPr>
                <w:sz w:val="22"/>
                <w:szCs w:val="22"/>
              </w:rPr>
            </w:pPr>
            <w:r>
              <w:rPr>
                <w:sz w:val="22"/>
                <w:szCs w:val="22"/>
              </w:rPr>
              <w:t> </w:t>
            </w:r>
          </w:p>
        </w:tc>
        <w:tc>
          <w:tcPr>
            <w:tcW w:w="1308" w:type="dxa"/>
            <w:gridSpan w:val="2"/>
            <w:tcBorders>
              <w:top w:val="single" w:sz="4" w:space="0" w:color="000000"/>
              <w:left w:val="nil"/>
              <w:bottom w:val="single" w:sz="4" w:space="0" w:color="000000"/>
              <w:right w:val="single" w:sz="4" w:space="0" w:color="000000"/>
            </w:tcBorders>
            <w:shd w:val="clear" w:color="auto" w:fill="auto"/>
            <w:vAlign w:val="center"/>
          </w:tcPr>
          <w:p w14:paraId="22C6046C" w14:textId="77777777" w:rsidR="005E2693" w:rsidRDefault="00000000">
            <w:pPr>
              <w:jc w:val="center"/>
              <w:rPr>
                <w:sz w:val="22"/>
                <w:szCs w:val="22"/>
              </w:rPr>
            </w:pPr>
            <w:r>
              <w:rPr>
                <w:sz w:val="22"/>
                <w:szCs w:val="22"/>
              </w:rPr>
              <w:t> </w:t>
            </w:r>
          </w:p>
        </w:tc>
        <w:tc>
          <w:tcPr>
            <w:tcW w:w="2688" w:type="dxa"/>
            <w:gridSpan w:val="2"/>
            <w:tcBorders>
              <w:top w:val="single" w:sz="4" w:space="0" w:color="000000"/>
              <w:left w:val="nil"/>
              <w:bottom w:val="single" w:sz="4" w:space="0" w:color="000000"/>
              <w:right w:val="single" w:sz="4" w:space="0" w:color="000000"/>
            </w:tcBorders>
            <w:shd w:val="clear" w:color="auto" w:fill="auto"/>
            <w:vAlign w:val="center"/>
          </w:tcPr>
          <w:p w14:paraId="21A4713D" w14:textId="77777777" w:rsidR="005E2693" w:rsidRDefault="00000000">
            <w:pPr>
              <w:rPr>
                <w:b/>
                <w:sz w:val="22"/>
                <w:szCs w:val="22"/>
              </w:rPr>
            </w:pPr>
            <w:r>
              <w:rPr>
                <w:b/>
                <w:sz w:val="22"/>
                <w:szCs w:val="22"/>
              </w:rPr>
              <w:t> </w:t>
            </w:r>
          </w:p>
        </w:tc>
        <w:tc>
          <w:tcPr>
            <w:tcW w:w="2555" w:type="dxa"/>
            <w:gridSpan w:val="2"/>
            <w:tcBorders>
              <w:top w:val="single" w:sz="4" w:space="0" w:color="000000"/>
              <w:left w:val="nil"/>
              <w:bottom w:val="single" w:sz="4" w:space="0" w:color="000000"/>
              <w:right w:val="single" w:sz="4" w:space="0" w:color="000000"/>
            </w:tcBorders>
            <w:shd w:val="clear" w:color="auto" w:fill="auto"/>
            <w:vAlign w:val="center"/>
          </w:tcPr>
          <w:p w14:paraId="3C98E802" w14:textId="77777777" w:rsidR="005E2693" w:rsidRDefault="00000000">
            <w:pPr>
              <w:rPr>
                <w:sz w:val="22"/>
                <w:szCs w:val="22"/>
              </w:rPr>
            </w:pPr>
            <w:r>
              <w:rPr>
                <w:sz w:val="22"/>
                <w:szCs w:val="22"/>
              </w:rPr>
              <w:t> </w:t>
            </w:r>
          </w:p>
        </w:tc>
        <w:tc>
          <w:tcPr>
            <w:tcW w:w="2409" w:type="dxa"/>
            <w:gridSpan w:val="2"/>
            <w:tcBorders>
              <w:top w:val="single" w:sz="4" w:space="0" w:color="000000"/>
              <w:left w:val="nil"/>
              <w:bottom w:val="single" w:sz="4" w:space="0" w:color="000000"/>
              <w:right w:val="single" w:sz="4" w:space="0" w:color="000000"/>
            </w:tcBorders>
            <w:shd w:val="clear" w:color="auto" w:fill="auto"/>
            <w:vAlign w:val="center"/>
          </w:tcPr>
          <w:p w14:paraId="51096D11" w14:textId="77777777" w:rsidR="005E2693" w:rsidRDefault="00000000">
            <w:pPr>
              <w:jc w:val="center"/>
              <w:rPr>
                <w:sz w:val="22"/>
                <w:szCs w:val="22"/>
              </w:rPr>
            </w:pPr>
            <w:r>
              <w:rPr>
                <w:sz w:val="22"/>
                <w:szCs w:val="22"/>
              </w:rPr>
              <w:t> </w:t>
            </w:r>
          </w:p>
        </w:tc>
        <w:tc>
          <w:tcPr>
            <w:tcW w:w="1814" w:type="dxa"/>
            <w:tcBorders>
              <w:top w:val="single" w:sz="4" w:space="0" w:color="000000"/>
              <w:left w:val="nil"/>
              <w:bottom w:val="single" w:sz="4" w:space="0" w:color="000000"/>
              <w:right w:val="single" w:sz="4" w:space="0" w:color="000000"/>
            </w:tcBorders>
            <w:shd w:val="clear" w:color="auto" w:fill="auto"/>
            <w:vAlign w:val="center"/>
          </w:tcPr>
          <w:p w14:paraId="71AA04EE" w14:textId="77777777" w:rsidR="005E2693" w:rsidRDefault="005E2693">
            <w:pPr>
              <w:rPr>
                <w:sz w:val="22"/>
                <w:szCs w:val="22"/>
                <w:u w:val="single"/>
              </w:rPr>
            </w:pPr>
          </w:p>
        </w:tc>
      </w:tr>
      <w:tr w:rsidR="005E2693" w14:paraId="50030CE9" w14:textId="77777777">
        <w:trPr>
          <w:trHeight w:val="402"/>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A6873" w14:textId="77777777" w:rsidR="005E2693" w:rsidRDefault="00000000">
            <w:pPr>
              <w:ind w:firstLine="315"/>
              <w:jc w:val="left"/>
              <w:rPr>
                <w:sz w:val="22"/>
                <w:szCs w:val="22"/>
              </w:rPr>
            </w:pPr>
            <w:r>
              <w:rPr>
                <w:sz w:val="22"/>
                <w:szCs w:val="22"/>
              </w:rPr>
              <w:t>…</w:t>
            </w:r>
          </w:p>
        </w:tc>
        <w:tc>
          <w:tcPr>
            <w:tcW w:w="1842" w:type="dxa"/>
            <w:tcBorders>
              <w:top w:val="single" w:sz="4" w:space="0" w:color="000000"/>
              <w:left w:val="nil"/>
              <w:bottom w:val="single" w:sz="4" w:space="0" w:color="000000"/>
              <w:right w:val="single" w:sz="4" w:space="0" w:color="000000"/>
            </w:tcBorders>
            <w:shd w:val="clear" w:color="auto" w:fill="auto"/>
            <w:vAlign w:val="center"/>
          </w:tcPr>
          <w:p w14:paraId="4295F691" w14:textId="77777777" w:rsidR="005E2693" w:rsidRDefault="00000000">
            <w:pPr>
              <w:jc w:val="center"/>
              <w:rPr>
                <w:sz w:val="22"/>
                <w:szCs w:val="22"/>
              </w:rPr>
            </w:pPr>
            <w:r>
              <w:rPr>
                <w:sz w:val="22"/>
                <w:szCs w:val="22"/>
              </w:rPr>
              <w:t> </w:t>
            </w:r>
          </w:p>
        </w:tc>
        <w:tc>
          <w:tcPr>
            <w:tcW w:w="1418" w:type="dxa"/>
            <w:tcBorders>
              <w:top w:val="single" w:sz="4" w:space="0" w:color="000000"/>
              <w:left w:val="nil"/>
              <w:bottom w:val="single" w:sz="4" w:space="0" w:color="000000"/>
              <w:right w:val="single" w:sz="4" w:space="0" w:color="000000"/>
            </w:tcBorders>
            <w:shd w:val="clear" w:color="auto" w:fill="auto"/>
            <w:vAlign w:val="center"/>
          </w:tcPr>
          <w:p w14:paraId="0E20FD02" w14:textId="77777777" w:rsidR="005E2693" w:rsidRDefault="00000000">
            <w:pPr>
              <w:rPr>
                <w:sz w:val="22"/>
                <w:szCs w:val="22"/>
              </w:rPr>
            </w:pPr>
            <w:r>
              <w:rPr>
                <w:sz w:val="22"/>
                <w:szCs w:val="22"/>
              </w:rPr>
              <w:t> </w:t>
            </w:r>
          </w:p>
        </w:tc>
        <w:tc>
          <w:tcPr>
            <w:tcW w:w="1308" w:type="dxa"/>
            <w:gridSpan w:val="2"/>
            <w:tcBorders>
              <w:top w:val="single" w:sz="4" w:space="0" w:color="000000"/>
              <w:left w:val="nil"/>
              <w:bottom w:val="single" w:sz="4" w:space="0" w:color="000000"/>
              <w:right w:val="single" w:sz="4" w:space="0" w:color="000000"/>
            </w:tcBorders>
            <w:shd w:val="clear" w:color="auto" w:fill="auto"/>
            <w:vAlign w:val="center"/>
          </w:tcPr>
          <w:p w14:paraId="2296F185" w14:textId="77777777" w:rsidR="005E2693" w:rsidRDefault="00000000">
            <w:pPr>
              <w:jc w:val="center"/>
              <w:rPr>
                <w:sz w:val="22"/>
                <w:szCs w:val="22"/>
              </w:rPr>
            </w:pPr>
            <w:r>
              <w:rPr>
                <w:sz w:val="22"/>
                <w:szCs w:val="22"/>
              </w:rPr>
              <w:t> </w:t>
            </w:r>
          </w:p>
        </w:tc>
        <w:tc>
          <w:tcPr>
            <w:tcW w:w="2688" w:type="dxa"/>
            <w:gridSpan w:val="2"/>
            <w:tcBorders>
              <w:top w:val="single" w:sz="4" w:space="0" w:color="000000"/>
              <w:left w:val="nil"/>
              <w:bottom w:val="single" w:sz="4" w:space="0" w:color="000000"/>
              <w:right w:val="single" w:sz="4" w:space="0" w:color="000000"/>
            </w:tcBorders>
            <w:shd w:val="clear" w:color="auto" w:fill="auto"/>
            <w:vAlign w:val="center"/>
          </w:tcPr>
          <w:p w14:paraId="13BC5336" w14:textId="77777777" w:rsidR="005E2693" w:rsidRDefault="00000000">
            <w:pPr>
              <w:rPr>
                <w:b/>
                <w:sz w:val="22"/>
                <w:szCs w:val="22"/>
              </w:rPr>
            </w:pPr>
            <w:r>
              <w:rPr>
                <w:b/>
                <w:sz w:val="22"/>
                <w:szCs w:val="22"/>
              </w:rPr>
              <w:t> </w:t>
            </w:r>
          </w:p>
        </w:tc>
        <w:tc>
          <w:tcPr>
            <w:tcW w:w="2555" w:type="dxa"/>
            <w:gridSpan w:val="2"/>
            <w:tcBorders>
              <w:top w:val="single" w:sz="4" w:space="0" w:color="000000"/>
              <w:left w:val="nil"/>
              <w:bottom w:val="single" w:sz="4" w:space="0" w:color="000000"/>
              <w:right w:val="single" w:sz="4" w:space="0" w:color="000000"/>
            </w:tcBorders>
            <w:shd w:val="clear" w:color="auto" w:fill="auto"/>
            <w:vAlign w:val="center"/>
          </w:tcPr>
          <w:p w14:paraId="3AD0F491" w14:textId="77777777" w:rsidR="005E2693" w:rsidRDefault="00000000">
            <w:pPr>
              <w:rPr>
                <w:sz w:val="22"/>
                <w:szCs w:val="22"/>
              </w:rPr>
            </w:pPr>
            <w:r>
              <w:rPr>
                <w:sz w:val="22"/>
                <w:szCs w:val="22"/>
              </w:rPr>
              <w:t> </w:t>
            </w:r>
          </w:p>
        </w:tc>
        <w:tc>
          <w:tcPr>
            <w:tcW w:w="2409" w:type="dxa"/>
            <w:gridSpan w:val="2"/>
            <w:tcBorders>
              <w:top w:val="single" w:sz="4" w:space="0" w:color="000000"/>
              <w:left w:val="nil"/>
              <w:bottom w:val="single" w:sz="4" w:space="0" w:color="000000"/>
              <w:right w:val="single" w:sz="4" w:space="0" w:color="000000"/>
            </w:tcBorders>
            <w:shd w:val="clear" w:color="auto" w:fill="auto"/>
            <w:vAlign w:val="center"/>
          </w:tcPr>
          <w:p w14:paraId="7D43301F" w14:textId="77777777" w:rsidR="005E2693" w:rsidRDefault="00000000">
            <w:pPr>
              <w:jc w:val="center"/>
              <w:rPr>
                <w:sz w:val="22"/>
                <w:szCs w:val="22"/>
              </w:rPr>
            </w:pPr>
            <w:r>
              <w:rPr>
                <w:sz w:val="22"/>
                <w:szCs w:val="22"/>
              </w:rPr>
              <w:t> </w:t>
            </w:r>
          </w:p>
        </w:tc>
        <w:tc>
          <w:tcPr>
            <w:tcW w:w="1814" w:type="dxa"/>
            <w:tcBorders>
              <w:top w:val="single" w:sz="4" w:space="0" w:color="000000"/>
              <w:left w:val="nil"/>
              <w:bottom w:val="single" w:sz="4" w:space="0" w:color="000000"/>
              <w:right w:val="single" w:sz="4" w:space="0" w:color="000000"/>
            </w:tcBorders>
            <w:shd w:val="clear" w:color="auto" w:fill="auto"/>
            <w:vAlign w:val="center"/>
          </w:tcPr>
          <w:p w14:paraId="159A001D" w14:textId="77777777" w:rsidR="005E2693" w:rsidRDefault="00000000">
            <w:pPr>
              <w:rPr>
                <w:sz w:val="22"/>
                <w:szCs w:val="22"/>
              </w:rPr>
            </w:pPr>
            <w:r>
              <w:rPr>
                <w:sz w:val="22"/>
                <w:szCs w:val="22"/>
              </w:rPr>
              <w:t> </w:t>
            </w:r>
          </w:p>
        </w:tc>
      </w:tr>
      <w:tr w:rsidR="005E2693" w14:paraId="18A128EC" w14:textId="77777777">
        <w:trPr>
          <w:trHeight w:val="375"/>
        </w:trPr>
        <w:tc>
          <w:tcPr>
            <w:tcW w:w="15168"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14:paraId="20131F36" w14:textId="77777777" w:rsidR="005E2693" w:rsidRDefault="00000000">
            <w:pPr>
              <w:jc w:val="center"/>
              <w:rPr>
                <w:b/>
                <w:sz w:val="22"/>
                <w:szCs w:val="22"/>
              </w:rPr>
            </w:pPr>
            <w:r>
              <w:rPr>
                <w:b/>
                <w:sz w:val="22"/>
                <w:szCs w:val="22"/>
              </w:rPr>
              <w:t>Отчет по социальным сетям</w:t>
            </w:r>
          </w:p>
        </w:tc>
      </w:tr>
      <w:tr w:rsidR="005E2693" w14:paraId="3AFEA261" w14:textId="77777777">
        <w:trPr>
          <w:trHeight w:val="1740"/>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AB9217" w14:textId="77777777" w:rsidR="005E2693" w:rsidRDefault="00000000">
            <w:pPr>
              <w:jc w:val="center"/>
              <w:rPr>
                <w:sz w:val="22"/>
                <w:szCs w:val="22"/>
              </w:rPr>
            </w:pPr>
            <w:r>
              <w:rPr>
                <w:sz w:val="22"/>
                <w:szCs w:val="22"/>
              </w:rPr>
              <w:t> </w:t>
            </w:r>
          </w:p>
        </w:tc>
        <w:tc>
          <w:tcPr>
            <w:tcW w:w="1842" w:type="dxa"/>
            <w:tcBorders>
              <w:top w:val="single" w:sz="4" w:space="0" w:color="000000"/>
              <w:left w:val="nil"/>
              <w:bottom w:val="single" w:sz="4" w:space="0" w:color="000000"/>
              <w:right w:val="single" w:sz="4" w:space="0" w:color="000000"/>
            </w:tcBorders>
            <w:shd w:val="clear" w:color="auto" w:fill="auto"/>
            <w:vAlign w:val="center"/>
          </w:tcPr>
          <w:p w14:paraId="46106A93" w14:textId="77777777" w:rsidR="005E2693" w:rsidRDefault="00000000">
            <w:pPr>
              <w:ind w:firstLine="0"/>
              <w:jc w:val="center"/>
              <w:rPr>
                <w:b/>
                <w:sz w:val="22"/>
                <w:szCs w:val="22"/>
              </w:rPr>
            </w:pPr>
            <w:r>
              <w:rPr>
                <w:b/>
                <w:sz w:val="22"/>
                <w:szCs w:val="22"/>
              </w:rPr>
              <w:t>Дата публикации</w:t>
            </w:r>
          </w:p>
        </w:tc>
        <w:tc>
          <w:tcPr>
            <w:tcW w:w="1418" w:type="dxa"/>
            <w:tcBorders>
              <w:top w:val="single" w:sz="4" w:space="0" w:color="000000"/>
              <w:left w:val="nil"/>
              <w:bottom w:val="single" w:sz="4" w:space="0" w:color="000000"/>
              <w:right w:val="single" w:sz="4" w:space="0" w:color="000000"/>
            </w:tcBorders>
            <w:shd w:val="clear" w:color="auto" w:fill="auto"/>
            <w:vAlign w:val="center"/>
          </w:tcPr>
          <w:p w14:paraId="7ED56ABB" w14:textId="77777777" w:rsidR="005E2693" w:rsidRDefault="00000000">
            <w:pPr>
              <w:ind w:firstLine="0"/>
              <w:jc w:val="center"/>
              <w:rPr>
                <w:b/>
                <w:sz w:val="22"/>
                <w:szCs w:val="22"/>
              </w:rPr>
            </w:pPr>
            <w:r>
              <w:rPr>
                <w:b/>
                <w:sz w:val="22"/>
                <w:szCs w:val="22"/>
              </w:rPr>
              <w:t>Название аккаунта/</w:t>
            </w:r>
          </w:p>
          <w:p w14:paraId="5C6C8643" w14:textId="77777777" w:rsidR="005E2693" w:rsidRDefault="00000000">
            <w:pPr>
              <w:ind w:firstLine="0"/>
              <w:jc w:val="center"/>
              <w:rPr>
                <w:b/>
                <w:sz w:val="22"/>
                <w:szCs w:val="22"/>
              </w:rPr>
            </w:pPr>
            <w:r>
              <w:rPr>
                <w:b/>
                <w:sz w:val="22"/>
                <w:szCs w:val="22"/>
              </w:rPr>
              <w:t>группы + ссылка</w:t>
            </w:r>
          </w:p>
        </w:tc>
        <w:tc>
          <w:tcPr>
            <w:tcW w:w="1280" w:type="dxa"/>
            <w:tcBorders>
              <w:top w:val="single" w:sz="4" w:space="0" w:color="000000"/>
              <w:left w:val="nil"/>
              <w:bottom w:val="single" w:sz="4" w:space="0" w:color="000000"/>
              <w:right w:val="single" w:sz="4" w:space="0" w:color="000000"/>
            </w:tcBorders>
            <w:shd w:val="clear" w:color="auto" w:fill="auto"/>
            <w:vAlign w:val="center"/>
          </w:tcPr>
          <w:p w14:paraId="4A679BC5" w14:textId="77777777" w:rsidR="005E2693" w:rsidRDefault="00000000">
            <w:pPr>
              <w:ind w:firstLine="0"/>
              <w:jc w:val="center"/>
              <w:rPr>
                <w:b/>
                <w:sz w:val="20"/>
                <w:szCs w:val="20"/>
              </w:rPr>
            </w:pPr>
            <w:r>
              <w:rPr>
                <w:b/>
                <w:sz w:val="20"/>
                <w:szCs w:val="20"/>
              </w:rPr>
              <w:t>Название публикации и краткое содержание</w:t>
            </w:r>
          </w:p>
        </w:tc>
        <w:tc>
          <w:tcPr>
            <w:tcW w:w="2551" w:type="dxa"/>
            <w:gridSpan w:val="2"/>
            <w:tcBorders>
              <w:top w:val="single" w:sz="4" w:space="0" w:color="000000"/>
              <w:left w:val="nil"/>
              <w:bottom w:val="single" w:sz="4" w:space="0" w:color="000000"/>
              <w:right w:val="single" w:sz="4" w:space="0" w:color="000000"/>
            </w:tcBorders>
            <w:shd w:val="clear" w:color="auto" w:fill="auto"/>
            <w:vAlign w:val="center"/>
          </w:tcPr>
          <w:p w14:paraId="03CFAFD5" w14:textId="77777777" w:rsidR="005E2693" w:rsidRDefault="00000000">
            <w:pPr>
              <w:jc w:val="left"/>
              <w:rPr>
                <w:b/>
                <w:sz w:val="22"/>
                <w:szCs w:val="22"/>
              </w:rPr>
            </w:pPr>
            <w:r>
              <w:rPr>
                <w:b/>
                <w:sz w:val="22"/>
                <w:szCs w:val="22"/>
              </w:rPr>
              <w:t>Фото (да-нет)</w:t>
            </w:r>
          </w:p>
        </w:tc>
        <w:tc>
          <w:tcPr>
            <w:tcW w:w="2692" w:type="dxa"/>
            <w:gridSpan w:val="2"/>
            <w:tcBorders>
              <w:top w:val="single" w:sz="4" w:space="0" w:color="000000"/>
              <w:left w:val="nil"/>
              <w:bottom w:val="single" w:sz="4" w:space="0" w:color="000000"/>
              <w:right w:val="single" w:sz="4" w:space="0" w:color="000000"/>
            </w:tcBorders>
            <w:shd w:val="clear" w:color="auto" w:fill="auto"/>
            <w:vAlign w:val="center"/>
          </w:tcPr>
          <w:p w14:paraId="51993AFF" w14:textId="77777777" w:rsidR="005E2693" w:rsidRDefault="00000000">
            <w:pPr>
              <w:ind w:firstLine="0"/>
              <w:jc w:val="center"/>
              <w:rPr>
                <w:b/>
                <w:sz w:val="22"/>
                <w:szCs w:val="22"/>
              </w:rPr>
            </w:pPr>
            <w:r>
              <w:rPr>
                <w:b/>
                <w:sz w:val="22"/>
                <w:szCs w:val="22"/>
              </w:rPr>
              <w:t>Количество репостов</w:t>
            </w:r>
          </w:p>
        </w:tc>
        <w:tc>
          <w:tcPr>
            <w:tcW w:w="2409" w:type="dxa"/>
            <w:gridSpan w:val="2"/>
            <w:tcBorders>
              <w:top w:val="single" w:sz="4" w:space="0" w:color="000000"/>
              <w:left w:val="nil"/>
              <w:bottom w:val="single" w:sz="4" w:space="0" w:color="000000"/>
              <w:right w:val="single" w:sz="4" w:space="0" w:color="000000"/>
            </w:tcBorders>
            <w:shd w:val="clear" w:color="auto" w:fill="auto"/>
            <w:vAlign w:val="center"/>
          </w:tcPr>
          <w:p w14:paraId="7E792073" w14:textId="77777777" w:rsidR="005E2693" w:rsidRDefault="00000000">
            <w:pPr>
              <w:ind w:firstLine="0"/>
              <w:jc w:val="center"/>
              <w:rPr>
                <w:b/>
                <w:sz w:val="22"/>
                <w:szCs w:val="22"/>
              </w:rPr>
            </w:pPr>
            <w:r>
              <w:rPr>
                <w:b/>
                <w:sz w:val="22"/>
                <w:szCs w:val="22"/>
              </w:rPr>
              <w:t>Количество лайков</w:t>
            </w:r>
          </w:p>
        </w:tc>
        <w:tc>
          <w:tcPr>
            <w:tcW w:w="1842" w:type="dxa"/>
            <w:gridSpan w:val="2"/>
            <w:tcBorders>
              <w:top w:val="single" w:sz="4" w:space="0" w:color="000000"/>
              <w:left w:val="nil"/>
              <w:bottom w:val="single" w:sz="4" w:space="0" w:color="000000"/>
              <w:right w:val="single" w:sz="4" w:space="0" w:color="000000"/>
            </w:tcBorders>
            <w:shd w:val="clear" w:color="auto" w:fill="auto"/>
            <w:vAlign w:val="center"/>
          </w:tcPr>
          <w:p w14:paraId="07DED77D" w14:textId="77777777" w:rsidR="005E2693" w:rsidRDefault="00000000">
            <w:pPr>
              <w:ind w:left="-108" w:right="-108" w:firstLine="0"/>
              <w:jc w:val="center"/>
              <w:rPr>
                <w:b/>
                <w:sz w:val="22"/>
                <w:szCs w:val="22"/>
              </w:rPr>
            </w:pPr>
            <w:r>
              <w:rPr>
                <w:b/>
                <w:sz w:val="22"/>
                <w:szCs w:val="22"/>
              </w:rPr>
              <w:t xml:space="preserve">Количество </w:t>
            </w:r>
          </w:p>
          <w:p w14:paraId="0AFD85B2" w14:textId="77777777" w:rsidR="005E2693" w:rsidRDefault="00000000">
            <w:pPr>
              <w:ind w:left="-108" w:right="-108" w:firstLine="0"/>
              <w:jc w:val="center"/>
              <w:rPr>
                <w:b/>
                <w:sz w:val="22"/>
                <w:szCs w:val="22"/>
              </w:rPr>
            </w:pPr>
            <w:r>
              <w:rPr>
                <w:b/>
                <w:sz w:val="22"/>
                <w:szCs w:val="22"/>
              </w:rPr>
              <w:t>просмотров</w:t>
            </w:r>
          </w:p>
        </w:tc>
      </w:tr>
      <w:tr w:rsidR="005E2693" w14:paraId="190FD99A" w14:textId="77777777">
        <w:trPr>
          <w:trHeight w:val="402"/>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A83D3A" w14:textId="77777777" w:rsidR="005E2693" w:rsidRDefault="00000000">
            <w:pPr>
              <w:ind w:firstLine="315"/>
              <w:jc w:val="left"/>
              <w:rPr>
                <w:sz w:val="22"/>
                <w:szCs w:val="22"/>
              </w:rPr>
            </w:pPr>
            <w:r>
              <w:rPr>
                <w:sz w:val="22"/>
                <w:szCs w:val="22"/>
              </w:rPr>
              <w:t>1</w:t>
            </w:r>
          </w:p>
        </w:tc>
        <w:tc>
          <w:tcPr>
            <w:tcW w:w="1842" w:type="dxa"/>
            <w:tcBorders>
              <w:top w:val="single" w:sz="4" w:space="0" w:color="000000"/>
              <w:left w:val="nil"/>
              <w:bottom w:val="single" w:sz="4" w:space="0" w:color="000000"/>
              <w:right w:val="single" w:sz="4" w:space="0" w:color="000000"/>
            </w:tcBorders>
            <w:shd w:val="clear" w:color="auto" w:fill="auto"/>
            <w:vAlign w:val="bottom"/>
          </w:tcPr>
          <w:p w14:paraId="3241B9AE" w14:textId="77777777" w:rsidR="005E2693" w:rsidRDefault="00000000">
            <w:pPr>
              <w:rPr>
                <w:sz w:val="22"/>
                <w:szCs w:val="22"/>
              </w:rPr>
            </w:pPr>
            <w:r>
              <w:rPr>
                <w:sz w:val="22"/>
                <w:szCs w:val="22"/>
              </w:rPr>
              <w:t> </w:t>
            </w:r>
          </w:p>
        </w:tc>
        <w:tc>
          <w:tcPr>
            <w:tcW w:w="1418" w:type="dxa"/>
            <w:tcBorders>
              <w:top w:val="single" w:sz="4" w:space="0" w:color="000000"/>
              <w:left w:val="nil"/>
              <w:bottom w:val="single" w:sz="4" w:space="0" w:color="000000"/>
              <w:right w:val="single" w:sz="4" w:space="0" w:color="000000"/>
            </w:tcBorders>
            <w:shd w:val="clear" w:color="auto" w:fill="auto"/>
            <w:vAlign w:val="center"/>
          </w:tcPr>
          <w:p w14:paraId="1E7D195C" w14:textId="77777777" w:rsidR="005E2693" w:rsidRDefault="00000000">
            <w:pPr>
              <w:rPr>
                <w:sz w:val="22"/>
                <w:szCs w:val="22"/>
              </w:rPr>
            </w:pPr>
            <w:r>
              <w:rPr>
                <w:sz w:val="22"/>
                <w:szCs w:val="22"/>
              </w:rPr>
              <w:t> </w:t>
            </w:r>
          </w:p>
        </w:tc>
        <w:tc>
          <w:tcPr>
            <w:tcW w:w="1280" w:type="dxa"/>
            <w:tcBorders>
              <w:top w:val="single" w:sz="4" w:space="0" w:color="000000"/>
              <w:left w:val="nil"/>
              <w:bottom w:val="single" w:sz="4" w:space="0" w:color="000000"/>
              <w:right w:val="single" w:sz="4" w:space="0" w:color="000000"/>
            </w:tcBorders>
            <w:shd w:val="clear" w:color="auto" w:fill="auto"/>
            <w:vAlign w:val="center"/>
          </w:tcPr>
          <w:p w14:paraId="4042AD66" w14:textId="77777777" w:rsidR="005E2693" w:rsidRDefault="00000000">
            <w:pPr>
              <w:jc w:val="center"/>
              <w:rPr>
                <w:sz w:val="22"/>
                <w:szCs w:val="22"/>
              </w:rPr>
            </w:pPr>
            <w:r>
              <w:rPr>
                <w:sz w:val="22"/>
                <w:szCs w:val="22"/>
              </w:rPr>
              <w:t> </w:t>
            </w:r>
          </w:p>
        </w:tc>
        <w:tc>
          <w:tcPr>
            <w:tcW w:w="2551" w:type="dxa"/>
            <w:gridSpan w:val="2"/>
            <w:tcBorders>
              <w:top w:val="single" w:sz="4" w:space="0" w:color="000000"/>
              <w:left w:val="nil"/>
              <w:bottom w:val="single" w:sz="4" w:space="0" w:color="000000"/>
              <w:right w:val="single" w:sz="4" w:space="0" w:color="000000"/>
            </w:tcBorders>
            <w:shd w:val="clear" w:color="auto" w:fill="auto"/>
            <w:vAlign w:val="center"/>
          </w:tcPr>
          <w:p w14:paraId="5902E6C3" w14:textId="77777777" w:rsidR="005E2693" w:rsidRDefault="00000000">
            <w:pPr>
              <w:jc w:val="center"/>
              <w:rPr>
                <w:sz w:val="22"/>
                <w:szCs w:val="22"/>
              </w:rPr>
            </w:pPr>
            <w:r>
              <w:rPr>
                <w:sz w:val="22"/>
                <w:szCs w:val="22"/>
              </w:rPr>
              <w:t> </w:t>
            </w:r>
          </w:p>
        </w:tc>
        <w:tc>
          <w:tcPr>
            <w:tcW w:w="2692" w:type="dxa"/>
            <w:gridSpan w:val="2"/>
            <w:tcBorders>
              <w:top w:val="single" w:sz="4" w:space="0" w:color="000000"/>
              <w:left w:val="nil"/>
              <w:bottom w:val="single" w:sz="4" w:space="0" w:color="000000"/>
              <w:right w:val="single" w:sz="4" w:space="0" w:color="000000"/>
            </w:tcBorders>
            <w:shd w:val="clear" w:color="auto" w:fill="auto"/>
            <w:vAlign w:val="center"/>
          </w:tcPr>
          <w:p w14:paraId="5F5BB655" w14:textId="77777777" w:rsidR="005E2693" w:rsidRDefault="00000000">
            <w:pPr>
              <w:jc w:val="center"/>
              <w:rPr>
                <w:sz w:val="22"/>
                <w:szCs w:val="22"/>
              </w:rPr>
            </w:pPr>
            <w:r>
              <w:rPr>
                <w:sz w:val="22"/>
                <w:szCs w:val="22"/>
              </w:rPr>
              <w:t> </w:t>
            </w:r>
          </w:p>
        </w:tc>
        <w:tc>
          <w:tcPr>
            <w:tcW w:w="2409" w:type="dxa"/>
            <w:gridSpan w:val="2"/>
            <w:tcBorders>
              <w:top w:val="single" w:sz="4" w:space="0" w:color="000000"/>
              <w:left w:val="nil"/>
              <w:bottom w:val="single" w:sz="4" w:space="0" w:color="000000"/>
              <w:right w:val="single" w:sz="4" w:space="0" w:color="000000"/>
            </w:tcBorders>
            <w:shd w:val="clear" w:color="auto" w:fill="auto"/>
            <w:vAlign w:val="center"/>
          </w:tcPr>
          <w:p w14:paraId="5C6EBF82" w14:textId="77777777" w:rsidR="005E2693" w:rsidRDefault="00000000">
            <w:pPr>
              <w:jc w:val="center"/>
              <w:rPr>
                <w:sz w:val="22"/>
                <w:szCs w:val="22"/>
              </w:rPr>
            </w:pPr>
            <w:r>
              <w:rPr>
                <w:sz w:val="22"/>
                <w:szCs w:val="22"/>
              </w:rPr>
              <w:t> </w:t>
            </w:r>
          </w:p>
        </w:tc>
        <w:tc>
          <w:tcPr>
            <w:tcW w:w="1842" w:type="dxa"/>
            <w:gridSpan w:val="2"/>
            <w:tcBorders>
              <w:top w:val="single" w:sz="4" w:space="0" w:color="000000"/>
              <w:left w:val="nil"/>
              <w:bottom w:val="single" w:sz="4" w:space="0" w:color="000000"/>
              <w:right w:val="single" w:sz="4" w:space="0" w:color="000000"/>
            </w:tcBorders>
            <w:shd w:val="clear" w:color="auto" w:fill="auto"/>
            <w:vAlign w:val="center"/>
          </w:tcPr>
          <w:p w14:paraId="1FB5B5E5" w14:textId="77777777" w:rsidR="005E2693" w:rsidRDefault="005E2693">
            <w:pPr>
              <w:rPr>
                <w:sz w:val="22"/>
                <w:szCs w:val="22"/>
                <w:u w:val="single"/>
              </w:rPr>
            </w:pPr>
          </w:p>
        </w:tc>
      </w:tr>
      <w:tr w:rsidR="005E2693" w14:paraId="50AF05E2" w14:textId="77777777">
        <w:trPr>
          <w:trHeight w:val="402"/>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1BA065" w14:textId="77777777" w:rsidR="005E2693" w:rsidRDefault="00000000">
            <w:pPr>
              <w:ind w:firstLine="315"/>
              <w:jc w:val="left"/>
              <w:rPr>
                <w:sz w:val="22"/>
                <w:szCs w:val="22"/>
              </w:rPr>
            </w:pPr>
            <w:r>
              <w:rPr>
                <w:sz w:val="22"/>
                <w:szCs w:val="22"/>
              </w:rPr>
              <w:t>2</w:t>
            </w:r>
          </w:p>
        </w:tc>
        <w:tc>
          <w:tcPr>
            <w:tcW w:w="1842" w:type="dxa"/>
            <w:tcBorders>
              <w:top w:val="single" w:sz="4" w:space="0" w:color="000000"/>
              <w:left w:val="nil"/>
              <w:bottom w:val="single" w:sz="4" w:space="0" w:color="000000"/>
              <w:right w:val="single" w:sz="4" w:space="0" w:color="000000"/>
            </w:tcBorders>
            <w:shd w:val="clear" w:color="auto" w:fill="auto"/>
            <w:vAlign w:val="bottom"/>
          </w:tcPr>
          <w:p w14:paraId="0EE5060E" w14:textId="77777777" w:rsidR="005E2693" w:rsidRDefault="00000000">
            <w:pPr>
              <w:rPr>
                <w:sz w:val="22"/>
                <w:szCs w:val="22"/>
              </w:rPr>
            </w:pPr>
            <w:r>
              <w:rPr>
                <w:sz w:val="22"/>
                <w:szCs w:val="22"/>
              </w:rPr>
              <w:t> </w:t>
            </w:r>
          </w:p>
        </w:tc>
        <w:tc>
          <w:tcPr>
            <w:tcW w:w="1418" w:type="dxa"/>
            <w:tcBorders>
              <w:top w:val="single" w:sz="4" w:space="0" w:color="000000"/>
              <w:left w:val="nil"/>
              <w:bottom w:val="single" w:sz="4" w:space="0" w:color="000000"/>
              <w:right w:val="single" w:sz="4" w:space="0" w:color="000000"/>
            </w:tcBorders>
            <w:shd w:val="clear" w:color="auto" w:fill="auto"/>
            <w:vAlign w:val="center"/>
          </w:tcPr>
          <w:p w14:paraId="032605E1" w14:textId="77777777" w:rsidR="005E2693" w:rsidRDefault="00000000">
            <w:pPr>
              <w:rPr>
                <w:sz w:val="22"/>
                <w:szCs w:val="22"/>
              </w:rPr>
            </w:pPr>
            <w:r>
              <w:rPr>
                <w:sz w:val="22"/>
                <w:szCs w:val="22"/>
              </w:rPr>
              <w:t> </w:t>
            </w:r>
          </w:p>
        </w:tc>
        <w:tc>
          <w:tcPr>
            <w:tcW w:w="1280" w:type="dxa"/>
            <w:tcBorders>
              <w:top w:val="single" w:sz="4" w:space="0" w:color="000000"/>
              <w:left w:val="nil"/>
              <w:bottom w:val="single" w:sz="4" w:space="0" w:color="000000"/>
              <w:right w:val="single" w:sz="4" w:space="0" w:color="000000"/>
            </w:tcBorders>
            <w:shd w:val="clear" w:color="auto" w:fill="auto"/>
            <w:vAlign w:val="center"/>
          </w:tcPr>
          <w:p w14:paraId="64BC4474" w14:textId="77777777" w:rsidR="005E2693" w:rsidRDefault="00000000">
            <w:pPr>
              <w:jc w:val="center"/>
              <w:rPr>
                <w:sz w:val="22"/>
                <w:szCs w:val="22"/>
              </w:rPr>
            </w:pPr>
            <w:r>
              <w:rPr>
                <w:sz w:val="22"/>
                <w:szCs w:val="22"/>
              </w:rPr>
              <w:t> </w:t>
            </w:r>
          </w:p>
        </w:tc>
        <w:tc>
          <w:tcPr>
            <w:tcW w:w="2551" w:type="dxa"/>
            <w:gridSpan w:val="2"/>
            <w:tcBorders>
              <w:top w:val="single" w:sz="4" w:space="0" w:color="000000"/>
              <w:left w:val="nil"/>
              <w:bottom w:val="single" w:sz="4" w:space="0" w:color="000000"/>
              <w:right w:val="single" w:sz="4" w:space="0" w:color="000000"/>
            </w:tcBorders>
            <w:shd w:val="clear" w:color="auto" w:fill="auto"/>
            <w:vAlign w:val="center"/>
          </w:tcPr>
          <w:p w14:paraId="259B0D6E" w14:textId="77777777" w:rsidR="005E2693" w:rsidRDefault="00000000">
            <w:pPr>
              <w:jc w:val="center"/>
              <w:rPr>
                <w:sz w:val="22"/>
                <w:szCs w:val="22"/>
              </w:rPr>
            </w:pPr>
            <w:r>
              <w:rPr>
                <w:sz w:val="22"/>
                <w:szCs w:val="22"/>
              </w:rPr>
              <w:t> </w:t>
            </w:r>
          </w:p>
        </w:tc>
        <w:tc>
          <w:tcPr>
            <w:tcW w:w="2692" w:type="dxa"/>
            <w:gridSpan w:val="2"/>
            <w:tcBorders>
              <w:top w:val="single" w:sz="4" w:space="0" w:color="000000"/>
              <w:left w:val="nil"/>
              <w:bottom w:val="single" w:sz="4" w:space="0" w:color="000000"/>
              <w:right w:val="single" w:sz="4" w:space="0" w:color="000000"/>
            </w:tcBorders>
            <w:shd w:val="clear" w:color="auto" w:fill="auto"/>
            <w:vAlign w:val="center"/>
          </w:tcPr>
          <w:p w14:paraId="485F0608" w14:textId="77777777" w:rsidR="005E2693" w:rsidRDefault="00000000">
            <w:pPr>
              <w:jc w:val="center"/>
              <w:rPr>
                <w:sz w:val="22"/>
                <w:szCs w:val="22"/>
              </w:rPr>
            </w:pPr>
            <w:r>
              <w:rPr>
                <w:sz w:val="22"/>
                <w:szCs w:val="22"/>
              </w:rPr>
              <w:t> </w:t>
            </w:r>
          </w:p>
        </w:tc>
        <w:tc>
          <w:tcPr>
            <w:tcW w:w="2409" w:type="dxa"/>
            <w:gridSpan w:val="2"/>
            <w:tcBorders>
              <w:top w:val="single" w:sz="4" w:space="0" w:color="000000"/>
              <w:left w:val="nil"/>
              <w:bottom w:val="single" w:sz="4" w:space="0" w:color="000000"/>
              <w:right w:val="single" w:sz="4" w:space="0" w:color="000000"/>
            </w:tcBorders>
            <w:shd w:val="clear" w:color="auto" w:fill="auto"/>
            <w:vAlign w:val="center"/>
          </w:tcPr>
          <w:p w14:paraId="00774F48" w14:textId="77777777" w:rsidR="005E2693" w:rsidRDefault="00000000">
            <w:pPr>
              <w:jc w:val="center"/>
              <w:rPr>
                <w:sz w:val="22"/>
                <w:szCs w:val="22"/>
              </w:rPr>
            </w:pPr>
            <w:r>
              <w:rPr>
                <w:sz w:val="22"/>
                <w:szCs w:val="22"/>
              </w:rPr>
              <w:t> </w:t>
            </w:r>
          </w:p>
        </w:tc>
        <w:tc>
          <w:tcPr>
            <w:tcW w:w="1842" w:type="dxa"/>
            <w:gridSpan w:val="2"/>
            <w:tcBorders>
              <w:top w:val="single" w:sz="4" w:space="0" w:color="000000"/>
              <w:left w:val="nil"/>
              <w:bottom w:val="single" w:sz="4" w:space="0" w:color="000000"/>
              <w:right w:val="single" w:sz="4" w:space="0" w:color="000000"/>
            </w:tcBorders>
            <w:shd w:val="clear" w:color="auto" w:fill="auto"/>
            <w:vAlign w:val="center"/>
          </w:tcPr>
          <w:p w14:paraId="7C291F9F" w14:textId="77777777" w:rsidR="005E2693" w:rsidRDefault="005E2693">
            <w:pPr>
              <w:rPr>
                <w:sz w:val="22"/>
                <w:szCs w:val="22"/>
                <w:u w:val="single"/>
              </w:rPr>
            </w:pPr>
          </w:p>
        </w:tc>
      </w:tr>
    </w:tbl>
    <w:p w14:paraId="65817C80" w14:textId="77777777" w:rsidR="005E2693" w:rsidRDefault="005E2693">
      <w:pPr>
        <w:jc w:val="center"/>
        <w:rPr>
          <w:b/>
          <w:sz w:val="22"/>
          <w:szCs w:val="22"/>
          <w:u w:val="single"/>
        </w:rPr>
      </w:pPr>
    </w:p>
    <w:p w14:paraId="33922CB1" w14:textId="77777777" w:rsidR="005E2693" w:rsidRDefault="005E2693">
      <w:pPr>
        <w:ind w:firstLine="0"/>
        <w:jc w:val="left"/>
        <w:rPr>
          <w:rFonts w:eastAsia="Calibri"/>
          <w:sz w:val="22"/>
          <w:szCs w:val="22"/>
        </w:rPr>
      </w:pPr>
    </w:p>
    <w:tbl>
      <w:tblPr>
        <w:tblW w:w="4832" w:type="dxa"/>
        <w:jc w:val="right"/>
        <w:tblLayout w:type="fixed"/>
        <w:tblLook w:val="0000" w:firstRow="0" w:lastRow="0" w:firstColumn="0" w:lastColumn="0" w:noHBand="0" w:noVBand="0"/>
      </w:tblPr>
      <w:tblGrid>
        <w:gridCol w:w="4832"/>
      </w:tblGrid>
      <w:tr w:rsidR="005E2693" w14:paraId="0BD82EA7" w14:textId="77777777">
        <w:trPr>
          <w:trHeight w:val="307"/>
          <w:jc w:val="right"/>
        </w:trPr>
        <w:tc>
          <w:tcPr>
            <w:tcW w:w="4832" w:type="dxa"/>
          </w:tcPr>
          <w:p w14:paraId="09C95540" w14:textId="77777777" w:rsidR="005E2693" w:rsidRDefault="00000000">
            <w:pPr>
              <w:tabs>
                <w:tab w:val="left" w:pos="720"/>
              </w:tabs>
              <w:spacing w:after="60"/>
              <w:ind w:firstLine="0"/>
              <w:jc w:val="left"/>
              <w:rPr>
                <w:b/>
                <w:smallCaps/>
                <w:sz w:val="22"/>
                <w:szCs w:val="22"/>
              </w:rPr>
            </w:pPr>
            <w:r>
              <w:rPr>
                <w:b/>
                <w:sz w:val="22"/>
                <w:szCs w:val="22"/>
              </w:rPr>
              <w:t>Исполнитель:</w:t>
            </w:r>
          </w:p>
        </w:tc>
      </w:tr>
      <w:tr w:rsidR="005E2693" w14:paraId="0E99398E" w14:textId="77777777">
        <w:trPr>
          <w:trHeight w:val="560"/>
          <w:jc w:val="right"/>
        </w:trPr>
        <w:tc>
          <w:tcPr>
            <w:tcW w:w="4832" w:type="dxa"/>
          </w:tcPr>
          <w:p w14:paraId="7F826B32" w14:textId="77777777" w:rsidR="005E2693" w:rsidRDefault="00000000">
            <w:pPr>
              <w:tabs>
                <w:tab w:val="left" w:pos="720"/>
              </w:tabs>
              <w:ind w:firstLine="0"/>
              <w:jc w:val="left"/>
              <w:rPr>
                <w:sz w:val="22"/>
                <w:szCs w:val="22"/>
              </w:rPr>
            </w:pPr>
            <w:r>
              <w:rPr>
                <w:sz w:val="22"/>
                <w:szCs w:val="22"/>
              </w:rPr>
              <w:t>____________________/_____________</w:t>
            </w:r>
          </w:p>
          <w:p w14:paraId="495755A6" w14:textId="77777777" w:rsidR="005E2693" w:rsidRDefault="00000000">
            <w:pPr>
              <w:keepNext/>
              <w:keepLines/>
              <w:tabs>
                <w:tab w:val="left" w:pos="6260"/>
              </w:tabs>
              <w:ind w:firstLine="0"/>
              <w:jc w:val="left"/>
              <w:rPr>
                <w:sz w:val="22"/>
                <w:szCs w:val="22"/>
                <w:vertAlign w:val="superscript"/>
              </w:rPr>
            </w:pPr>
            <w:r>
              <w:rPr>
                <w:sz w:val="22"/>
                <w:szCs w:val="22"/>
                <w:vertAlign w:val="superscript"/>
              </w:rPr>
              <w:t>М.П.</w:t>
            </w:r>
          </w:p>
          <w:p w14:paraId="367D9E24" w14:textId="77777777" w:rsidR="005E2693" w:rsidRDefault="00000000">
            <w:pPr>
              <w:spacing w:after="60"/>
              <w:ind w:firstLine="0"/>
              <w:jc w:val="left"/>
              <w:rPr>
                <w:sz w:val="22"/>
                <w:szCs w:val="22"/>
              </w:rPr>
            </w:pPr>
            <w:r>
              <w:rPr>
                <w:sz w:val="22"/>
                <w:szCs w:val="22"/>
              </w:rPr>
              <w:t xml:space="preserve">                      «__</w:t>
            </w:r>
            <w:proofErr w:type="gramStart"/>
            <w:r>
              <w:rPr>
                <w:sz w:val="22"/>
                <w:szCs w:val="22"/>
              </w:rPr>
              <w:t>_»  _</w:t>
            </w:r>
            <w:proofErr w:type="gramEnd"/>
            <w:r>
              <w:rPr>
                <w:sz w:val="22"/>
                <w:szCs w:val="22"/>
              </w:rPr>
              <w:t>_________ 2024 г.</w:t>
            </w:r>
          </w:p>
          <w:p w14:paraId="0C28A6F2" w14:textId="77777777" w:rsidR="005E2693" w:rsidRDefault="005E2693">
            <w:pPr>
              <w:tabs>
                <w:tab w:val="left" w:pos="720"/>
              </w:tabs>
              <w:spacing w:after="60"/>
              <w:ind w:firstLine="0"/>
              <w:jc w:val="left"/>
              <w:rPr>
                <w:sz w:val="22"/>
                <w:szCs w:val="22"/>
              </w:rPr>
            </w:pPr>
          </w:p>
        </w:tc>
      </w:tr>
    </w:tbl>
    <w:p w14:paraId="2741B36F" w14:textId="77777777" w:rsidR="005E2693" w:rsidRDefault="005E2693">
      <w:pPr>
        <w:spacing w:line="240" w:lineRule="exact"/>
        <w:ind w:right="51" w:firstLine="0"/>
        <w:jc w:val="right"/>
        <w:rPr>
          <w:sz w:val="24"/>
          <w:lang w:eastAsia="zh-CN"/>
        </w:rPr>
      </w:pPr>
    </w:p>
    <w:sectPr w:rsidR="005E2693">
      <w:pgSz w:w="16838" w:h="11906" w:orient="landscape"/>
      <w:pgMar w:top="1701" w:right="709" w:bottom="850" w:left="142"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EC20585" w14:textId="77777777" w:rsidR="00D561C4" w:rsidRDefault="00D561C4">
      <w:r>
        <w:separator/>
      </w:r>
    </w:p>
  </w:endnote>
  <w:endnote w:type="continuationSeparator" w:id="0">
    <w:p w14:paraId="708A7E08" w14:textId="77777777" w:rsidR="00D561C4" w:rsidRDefault="00D56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00000000" w:usb1="0000396B" w:usb2="00000000" w:usb3="00000000" w:csb0="000000BF" w:csb1="00000000"/>
  </w:font>
  <w:font w:name="Tahoma">
    <w:panose1 w:val="020B0604030504040204"/>
    <w:charset w:val="CC"/>
    <w:family w:val="swiss"/>
    <w:pitch w:val="variable"/>
    <w:sig w:usb0="00000000" w:usb1="00000000"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00000000" w:usb1="420024FF" w:usb2="02000000" w:usb3="00000000" w:csb0="0000019F" w:csb1="00000000"/>
  </w:font>
  <w:font w:name="Segoe UI">
    <w:panose1 w:val="020B0502040204020203"/>
    <w:charset w:val="CC"/>
    <w:family w:val="swiss"/>
    <w:pitch w:val="variable"/>
    <w:sig w:usb0="00000000" w:usb1="00000000" w:usb2="00000009" w:usb3="00000000" w:csb0="000001FF" w:csb1="00000000"/>
  </w:font>
  <w:font w:name="Andale Sans UI">
    <w:altName w:val="Times New Roman"/>
    <w:charset w:val="CC"/>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8CAE495" w14:textId="77777777" w:rsidR="00D561C4" w:rsidRDefault="00D561C4">
      <w:r>
        <w:separator/>
      </w:r>
    </w:p>
  </w:footnote>
  <w:footnote w:type="continuationSeparator" w:id="0">
    <w:p w14:paraId="60D4AFE6" w14:textId="77777777" w:rsidR="00D561C4" w:rsidRDefault="00D561C4">
      <w:r>
        <w:continuationSeparator/>
      </w:r>
    </w:p>
  </w:footnote>
  <w:footnote w:id="1">
    <w:p w14:paraId="0F1EE0D0" w14:textId="77777777" w:rsidR="005E2693" w:rsidRDefault="00000000">
      <w:pPr>
        <w:pBdr>
          <w:top w:val="nil"/>
          <w:left w:val="nil"/>
          <w:bottom w:val="nil"/>
          <w:right w:val="nil"/>
          <w:between w:val="nil"/>
        </w:pBdr>
        <w:spacing w:after="60"/>
        <w:ind w:left="-426"/>
        <w:rPr>
          <w:color w:val="000000"/>
          <w:sz w:val="18"/>
          <w:szCs w:val="18"/>
        </w:rPr>
      </w:pPr>
      <w:r>
        <w:rPr>
          <w:vertAlign w:val="superscript"/>
        </w:rPr>
        <w:footnoteRef/>
      </w:r>
      <w:r>
        <w:rPr>
          <w:color w:val="000000"/>
          <w:sz w:val="18"/>
          <w:szCs w:val="18"/>
        </w:rPr>
        <w:t xml:space="preserve"> Все поля обязательны для заполнения</w:t>
      </w:r>
    </w:p>
    <w:p w14:paraId="2EA355F8" w14:textId="77777777" w:rsidR="005E2693" w:rsidRDefault="005E2693">
      <w:pPr>
        <w:pBdr>
          <w:top w:val="nil"/>
          <w:left w:val="nil"/>
          <w:bottom w:val="nil"/>
          <w:right w:val="nil"/>
          <w:between w:val="nil"/>
        </w:pBdr>
        <w:spacing w:after="60"/>
        <w:ind w:left="-426"/>
        <w:rPr>
          <w:color w:val="000000"/>
          <w:sz w:val="18"/>
          <w:szCs w:val="18"/>
        </w:rPr>
      </w:pPr>
    </w:p>
    <w:p w14:paraId="4B25CCBB" w14:textId="77777777" w:rsidR="005E2693" w:rsidRDefault="005E2693">
      <w:pPr>
        <w:pBdr>
          <w:top w:val="nil"/>
          <w:left w:val="nil"/>
          <w:bottom w:val="nil"/>
          <w:right w:val="nil"/>
          <w:between w:val="nil"/>
        </w:pBdr>
        <w:spacing w:after="60"/>
        <w:ind w:left="-426"/>
        <w:rPr>
          <w:color w:val="000000"/>
          <w:sz w:val="18"/>
          <w:szCs w:val="18"/>
        </w:rPr>
      </w:pPr>
    </w:p>
    <w:p w14:paraId="042C0046" w14:textId="77777777" w:rsidR="005E2693" w:rsidRDefault="005E2693">
      <w:pPr>
        <w:pBdr>
          <w:top w:val="nil"/>
          <w:left w:val="nil"/>
          <w:bottom w:val="nil"/>
          <w:right w:val="nil"/>
          <w:between w:val="nil"/>
        </w:pBdr>
        <w:spacing w:after="60"/>
        <w:ind w:left="-426"/>
        <w:rPr>
          <w:color w:val="000000"/>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D90C02"/>
    <w:multiLevelType w:val="multilevel"/>
    <w:tmpl w:val="D1DED100"/>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E2F5AE7"/>
    <w:multiLevelType w:val="hybridMultilevel"/>
    <w:tmpl w:val="3A2CFC26"/>
    <w:lvl w:ilvl="0" w:tplc="F73442F0">
      <w:start w:val="1"/>
      <w:numFmt w:val="bullet"/>
      <w:lvlText w:val=""/>
      <w:lvlJc w:val="left"/>
      <w:pPr>
        <w:ind w:left="360" w:hanging="360"/>
      </w:pPr>
      <w:rPr>
        <w:rFonts w:ascii="Symbol" w:hAnsi="Symbol" w:hint="default"/>
      </w:rPr>
    </w:lvl>
    <w:lvl w:ilvl="1" w:tplc="4DA8B30A" w:tentative="1">
      <w:start w:val="1"/>
      <w:numFmt w:val="bullet"/>
      <w:lvlText w:val="o"/>
      <w:lvlJc w:val="left"/>
      <w:pPr>
        <w:ind w:left="1080" w:hanging="360"/>
      </w:pPr>
      <w:rPr>
        <w:rFonts w:ascii="Courier New" w:hAnsi="Courier New" w:cs="Courier New" w:hint="default"/>
      </w:rPr>
    </w:lvl>
    <w:lvl w:ilvl="2" w:tplc="20108B0A" w:tentative="1">
      <w:start w:val="1"/>
      <w:numFmt w:val="bullet"/>
      <w:lvlText w:val=""/>
      <w:lvlJc w:val="left"/>
      <w:pPr>
        <w:ind w:left="1800" w:hanging="360"/>
      </w:pPr>
      <w:rPr>
        <w:rFonts w:ascii="Wingdings" w:hAnsi="Wingdings" w:hint="default"/>
      </w:rPr>
    </w:lvl>
    <w:lvl w:ilvl="3" w:tplc="96CED810" w:tentative="1">
      <w:start w:val="1"/>
      <w:numFmt w:val="bullet"/>
      <w:lvlText w:val=""/>
      <w:lvlJc w:val="left"/>
      <w:pPr>
        <w:ind w:left="2520" w:hanging="360"/>
      </w:pPr>
      <w:rPr>
        <w:rFonts w:ascii="Symbol" w:hAnsi="Symbol" w:hint="default"/>
      </w:rPr>
    </w:lvl>
    <w:lvl w:ilvl="4" w:tplc="6B42528E" w:tentative="1">
      <w:start w:val="1"/>
      <w:numFmt w:val="bullet"/>
      <w:lvlText w:val="o"/>
      <w:lvlJc w:val="left"/>
      <w:pPr>
        <w:ind w:left="3240" w:hanging="360"/>
      </w:pPr>
      <w:rPr>
        <w:rFonts w:ascii="Courier New" w:hAnsi="Courier New" w:cs="Courier New" w:hint="default"/>
      </w:rPr>
    </w:lvl>
    <w:lvl w:ilvl="5" w:tplc="A57ADD04" w:tentative="1">
      <w:start w:val="1"/>
      <w:numFmt w:val="bullet"/>
      <w:lvlText w:val=""/>
      <w:lvlJc w:val="left"/>
      <w:pPr>
        <w:ind w:left="3960" w:hanging="360"/>
      </w:pPr>
      <w:rPr>
        <w:rFonts w:ascii="Wingdings" w:hAnsi="Wingdings" w:hint="default"/>
      </w:rPr>
    </w:lvl>
    <w:lvl w:ilvl="6" w:tplc="615466B4" w:tentative="1">
      <w:start w:val="1"/>
      <w:numFmt w:val="bullet"/>
      <w:lvlText w:val=""/>
      <w:lvlJc w:val="left"/>
      <w:pPr>
        <w:ind w:left="4680" w:hanging="360"/>
      </w:pPr>
      <w:rPr>
        <w:rFonts w:ascii="Symbol" w:hAnsi="Symbol" w:hint="default"/>
      </w:rPr>
    </w:lvl>
    <w:lvl w:ilvl="7" w:tplc="8A0EA388" w:tentative="1">
      <w:start w:val="1"/>
      <w:numFmt w:val="bullet"/>
      <w:lvlText w:val="o"/>
      <w:lvlJc w:val="left"/>
      <w:pPr>
        <w:ind w:left="5400" w:hanging="360"/>
      </w:pPr>
      <w:rPr>
        <w:rFonts w:ascii="Courier New" w:hAnsi="Courier New" w:cs="Courier New" w:hint="default"/>
      </w:rPr>
    </w:lvl>
    <w:lvl w:ilvl="8" w:tplc="362A5660" w:tentative="1">
      <w:start w:val="1"/>
      <w:numFmt w:val="bullet"/>
      <w:lvlText w:val=""/>
      <w:lvlJc w:val="left"/>
      <w:pPr>
        <w:ind w:left="6120" w:hanging="360"/>
      </w:pPr>
      <w:rPr>
        <w:rFonts w:ascii="Wingdings" w:hAnsi="Wingdings" w:hint="default"/>
      </w:rPr>
    </w:lvl>
  </w:abstractNum>
  <w:abstractNum w:abstractNumId="2" w15:restartNumberingAfterBreak="0">
    <w:nsid w:val="1A990376"/>
    <w:multiLevelType w:val="hybridMultilevel"/>
    <w:tmpl w:val="CE4A6C7E"/>
    <w:lvl w:ilvl="0" w:tplc="B1AC8230">
      <w:start w:val="1"/>
      <w:numFmt w:val="bullet"/>
      <w:lvlText w:val=""/>
      <w:lvlJc w:val="left"/>
      <w:pPr>
        <w:ind w:left="482" w:hanging="360"/>
      </w:pPr>
      <w:rPr>
        <w:rFonts w:ascii="Symbol" w:hAnsi="Symbol" w:hint="default"/>
      </w:rPr>
    </w:lvl>
    <w:lvl w:ilvl="1" w:tplc="047C5FD2" w:tentative="1">
      <w:start w:val="1"/>
      <w:numFmt w:val="bullet"/>
      <w:lvlText w:val="o"/>
      <w:lvlJc w:val="left"/>
      <w:pPr>
        <w:ind w:left="1202" w:hanging="360"/>
      </w:pPr>
      <w:rPr>
        <w:rFonts w:ascii="Courier New" w:hAnsi="Courier New" w:cs="Courier New" w:hint="default"/>
      </w:rPr>
    </w:lvl>
    <w:lvl w:ilvl="2" w:tplc="89644F54" w:tentative="1">
      <w:start w:val="1"/>
      <w:numFmt w:val="bullet"/>
      <w:lvlText w:val=""/>
      <w:lvlJc w:val="left"/>
      <w:pPr>
        <w:ind w:left="1922" w:hanging="360"/>
      </w:pPr>
      <w:rPr>
        <w:rFonts w:ascii="Wingdings" w:hAnsi="Wingdings" w:hint="default"/>
      </w:rPr>
    </w:lvl>
    <w:lvl w:ilvl="3" w:tplc="C1E86022" w:tentative="1">
      <w:start w:val="1"/>
      <w:numFmt w:val="bullet"/>
      <w:lvlText w:val=""/>
      <w:lvlJc w:val="left"/>
      <w:pPr>
        <w:ind w:left="2642" w:hanging="360"/>
      </w:pPr>
      <w:rPr>
        <w:rFonts w:ascii="Symbol" w:hAnsi="Symbol" w:hint="default"/>
      </w:rPr>
    </w:lvl>
    <w:lvl w:ilvl="4" w:tplc="57304D92" w:tentative="1">
      <w:start w:val="1"/>
      <w:numFmt w:val="bullet"/>
      <w:lvlText w:val="o"/>
      <w:lvlJc w:val="left"/>
      <w:pPr>
        <w:ind w:left="3362" w:hanging="360"/>
      </w:pPr>
      <w:rPr>
        <w:rFonts w:ascii="Courier New" w:hAnsi="Courier New" w:cs="Courier New" w:hint="default"/>
      </w:rPr>
    </w:lvl>
    <w:lvl w:ilvl="5" w:tplc="59D0031C" w:tentative="1">
      <w:start w:val="1"/>
      <w:numFmt w:val="bullet"/>
      <w:lvlText w:val=""/>
      <w:lvlJc w:val="left"/>
      <w:pPr>
        <w:ind w:left="4082" w:hanging="360"/>
      </w:pPr>
      <w:rPr>
        <w:rFonts w:ascii="Wingdings" w:hAnsi="Wingdings" w:hint="default"/>
      </w:rPr>
    </w:lvl>
    <w:lvl w:ilvl="6" w:tplc="C2F4B1FA" w:tentative="1">
      <w:start w:val="1"/>
      <w:numFmt w:val="bullet"/>
      <w:lvlText w:val=""/>
      <w:lvlJc w:val="left"/>
      <w:pPr>
        <w:ind w:left="4802" w:hanging="360"/>
      </w:pPr>
      <w:rPr>
        <w:rFonts w:ascii="Symbol" w:hAnsi="Symbol" w:hint="default"/>
      </w:rPr>
    </w:lvl>
    <w:lvl w:ilvl="7" w:tplc="77F8FAC6" w:tentative="1">
      <w:start w:val="1"/>
      <w:numFmt w:val="bullet"/>
      <w:lvlText w:val="o"/>
      <w:lvlJc w:val="left"/>
      <w:pPr>
        <w:ind w:left="5522" w:hanging="360"/>
      </w:pPr>
      <w:rPr>
        <w:rFonts w:ascii="Courier New" w:hAnsi="Courier New" w:cs="Courier New" w:hint="default"/>
      </w:rPr>
    </w:lvl>
    <w:lvl w:ilvl="8" w:tplc="3A9CEC90" w:tentative="1">
      <w:start w:val="1"/>
      <w:numFmt w:val="bullet"/>
      <w:lvlText w:val=""/>
      <w:lvlJc w:val="left"/>
      <w:pPr>
        <w:ind w:left="6242" w:hanging="360"/>
      </w:pPr>
      <w:rPr>
        <w:rFonts w:ascii="Wingdings" w:hAnsi="Wingdings" w:hint="default"/>
      </w:rPr>
    </w:lvl>
  </w:abstractNum>
  <w:abstractNum w:abstractNumId="3" w15:restartNumberingAfterBreak="0">
    <w:nsid w:val="1B9F6B39"/>
    <w:multiLevelType w:val="hybridMultilevel"/>
    <w:tmpl w:val="8200DFDC"/>
    <w:lvl w:ilvl="0" w:tplc="B170B434">
      <w:start w:val="1"/>
      <w:numFmt w:val="decimal"/>
      <w:lvlText w:val="%1."/>
      <w:lvlJc w:val="left"/>
      <w:pPr>
        <w:ind w:left="378" w:hanging="360"/>
      </w:pPr>
      <w:rPr>
        <w:rFonts w:hint="default"/>
      </w:rPr>
    </w:lvl>
    <w:lvl w:ilvl="1" w:tplc="9B0A4F1E" w:tentative="1">
      <w:start w:val="1"/>
      <w:numFmt w:val="lowerLetter"/>
      <w:lvlText w:val="%2."/>
      <w:lvlJc w:val="left"/>
      <w:pPr>
        <w:ind w:left="1098" w:hanging="360"/>
      </w:pPr>
    </w:lvl>
    <w:lvl w:ilvl="2" w:tplc="983E318A" w:tentative="1">
      <w:start w:val="1"/>
      <w:numFmt w:val="lowerRoman"/>
      <w:lvlText w:val="%3."/>
      <w:lvlJc w:val="right"/>
      <w:pPr>
        <w:ind w:left="1818" w:hanging="180"/>
      </w:pPr>
    </w:lvl>
    <w:lvl w:ilvl="3" w:tplc="EA84540A" w:tentative="1">
      <w:start w:val="1"/>
      <w:numFmt w:val="decimal"/>
      <w:lvlText w:val="%4."/>
      <w:lvlJc w:val="left"/>
      <w:pPr>
        <w:ind w:left="2538" w:hanging="360"/>
      </w:pPr>
    </w:lvl>
    <w:lvl w:ilvl="4" w:tplc="54A6FEBE" w:tentative="1">
      <w:start w:val="1"/>
      <w:numFmt w:val="lowerLetter"/>
      <w:lvlText w:val="%5."/>
      <w:lvlJc w:val="left"/>
      <w:pPr>
        <w:ind w:left="3258" w:hanging="360"/>
      </w:pPr>
    </w:lvl>
    <w:lvl w:ilvl="5" w:tplc="6C2C4B72" w:tentative="1">
      <w:start w:val="1"/>
      <w:numFmt w:val="lowerRoman"/>
      <w:lvlText w:val="%6."/>
      <w:lvlJc w:val="right"/>
      <w:pPr>
        <w:ind w:left="3978" w:hanging="180"/>
      </w:pPr>
    </w:lvl>
    <w:lvl w:ilvl="6" w:tplc="AB36A274" w:tentative="1">
      <w:start w:val="1"/>
      <w:numFmt w:val="decimal"/>
      <w:lvlText w:val="%7."/>
      <w:lvlJc w:val="left"/>
      <w:pPr>
        <w:ind w:left="4698" w:hanging="360"/>
      </w:pPr>
    </w:lvl>
    <w:lvl w:ilvl="7" w:tplc="D1426D14" w:tentative="1">
      <w:start w:val="1"/>
      <w:numFmt w:val="lowerLetter"/>
      <w:lvlText w:val="%8."/>
      <w:lvlJc w:val="left"/>
      <w:pPr>
        <w:ind w:left="5418" w:hanging="360"/>
      </w:pPr>
    </w:lvl>
    <w:lvl w:ilvl="8" w:tplc="FF52B5EE" w:tentative="1">
      <w:start w:val="1"/>
      <w:numFmt w:val="lowerRoman"/>
      <w:lvlText w:val="%9."/>
      <w:lvlJc w:val="right"/>
      <w:pPr>
        <w:ind w:left="6138" w:hanging="180"/>
      </w:pPr>
    </w:lvl>
  </w:abstractNum>
  <w:abstractNum w:abstractNumId="4" w15:restartNumberingAfterBreak="0">
    <w:nsid w:val="1DA20479"/>
    <w:multiLevelType w:val="multilevel"/>
    <w:tmpl w:val="A57C1A7C"/>
    <w:lvl w:ilvl="0">
      <w:start w:val="1"/>
      <w:numFmt w:val="decimal"/>
      <w:lvlText w:val="%1."/>
      <w:lvlJc w:val="left"/>
      <w:pPr>
        <w:tabs>
          <w:tab w:val="num" w:pos="1844"/>
        </w:tabs>
        <w:ind w:left="-141" w:firstLine="709"/>
      </w:pPr>
      <w:rPr>
        <w:rFonts w:cs="Times New Roman" w:hint="default"/>
        <w:b/>
        <w:bCs w:val="0"/>
        <w:i w:val="0"/>
        <w:iCs w:val="0"/>
        <w:caps w:val="0"/>
        <w:smallCaps w:val="0"/>
        <w:vanish w:val="0"/>
        <w:color w:val="000000"/>
        <w:spacing w:val="0"/>
        <w:position w:val="0"/>
        <w:u w:val="none"/>
        <w:vertAlign w:val="baseline"/>
      </w:rPr>
    </w:lvl>
    <w:lvl w:ilvl="1">
      <w:start w:val="1"/>
      <w:numFmt w:val="decimal"/>
      <w:lvlText w:val="%1.%2"/>
      <w:lvlJc w:val="left"/>
      <w:pPr>
        <w:tabs>
          <w:tab w:val="num" w:pos="4111"/>
        </w:tabs>
        <w:ind w:left="2126" w:firstLine="709"/>
      </w:pPr>
      <w:rPr>
        <w:rFonts w:hint="default"/>
        <w:b/>
        <w:bCs/>
        <w:i w:val="0"/>
        <w:iCs w:val="0"/>
        <w:caps w:val="0"/>
        <w:smallCaps w:val="0"/>
        <w:vanish w:val="0"/>
        <w:color w:val="auto"/>
        <w:spacing w:val="0"/>
        <w:w w:val="100"/>
        <w:position w:val="0"/>
        <w:sz w:val="28"/>
        <w:szCs w:val="28"/>
        <w:u w:val="none"/>
        <w:vertAlign w:val="baseline"/>
      </w:rPr>
    </w:lvl>
    <w:lvl w:ilvl="2">
      <w:start w:val="1"/>
      <w:numFmt w:val="decimal"/>
      <w:lvlText w:val="%1.%2.%3"/>
      <w:lvlJc w:val="left"/>
      <w:pPr>
        <w:tabs>
          <w:tab w:val="num" w:pos="2127"/>
        </w:tabs>
        <w:ind w:left="142" w:firstLine="709"/>
      </w:pPr>
      <w:rPr>
        <w:rFonts w:ascii="Times New Roman" w:hAnsi="Times New Roman" w:cs="Times New Roman" w:hint="default"/>
        <w:b w:val="0"/>
        <w:bCs w:val="0"/>
        <w:i w:val="0"/>
        <w:iCs w:val="0"/>
        <w:caps w:val="0"/>
        <w:smallCaps w:val="0"/>
        <w:vanish w:val="0"/>
        <w:color w:val="000000"/>
        <w:spacing w:val="0"/>
        <w:w w:val="0"/>
        <w:position w:val="0"/>
        <w:szCs w:val="0"/>
        <w:u w:val="none"/>
        <w:vertAlign w:val="baseline"/>
      </w:rPr>
    </w:lvl>
    <w:lvl w:ilvl="3">
      <w:start w:val="1"/>
      <w:numFmt w:val="decimal"/>
      <w:lvlText w:val="%1.%2.%3.%4"/>
      <w:lvlJc w:val="left"/>
      <w:pPr>
        <w:tabs>
          <w:tab w:val="num" w:pos="1844"/>
        </w:tabs>
        <w:ind w:left="-141" w:firstLine="709"/>
      </w:pPr>
      <w:rPr>
        <w:rFonts w:hint="default"/>
        <w:b w:val="0"/>
        <w:bCs w:val="0"/>
        <w:i w:val="0"/>
        <w:iCs w:val="0"/>
        <w:caps w:val="0"/>
        <w:smallCaps w:val="0"/>
        <w:vanish w:val="0"/>
        <w:color w:val="auto"/>
        <w:spacing w:val="0"/>
        <w:w w:val="100"/>
        <w:position w:val="0"/>
        <w:sz w:val="28"/>
        <w:szCs w:val="28"/>
        <w:u w:val="none"/>
        <w:vertAlign w:val="baseline"/>
      </w:rPr>
    </w:lvl>
    <w:lvl w:ilvl="4">
      <w:start w:val="1"/>
      <w:numFmt w:val="decimal"/>
      <w:lvlText w:val="%1.%2.%3.%4.%5"/>
      <w:lvlJc w:val="left"/>
      <w:pPr>
        <w:tabs>
          <w:tab w:val="num" w:pos="1985"/>
        </w:tabs>
        <w:ind w:left="0" w:firstLine="709"/>
      </w:pPr>
      <w:rPr>
        <w:rFonts w:hint="default"/>
        <w:b w:val="0"/>
        <w:bCs w:val="0"/>
        <w:i w:val="0"/>
        <w:iCs w:val="0"/>
        <w:caps w:val="0"/>
        <w:smallCaps w:val="0"/>
        <w:vanish w:val="0"/>
        <w:color w:val="000000"/>
        <w:spacing w:val="0"/>
        <w:position w:val="0"/>
        <w:u w:val="none"/>
        <w:vertAlign w:val="baseline"/>
      </w:rPr>
    </w:lvl>
    <w:lvl w:ilvl="5">
      <w:start w:val="1"/>
      <w:numFmt w:val="russianLower"/>
      <w:lvlText w:val="%6)"/>
      <w:lvlJc w:val="left"/>
      <w:pPr>
        <w:tabs>
          <w:tab w:val="num" w:pos="5103"/>
        </w:tabs>
        <w:ind w:left="3118" w:firstLine="709"/>
      </w:pPr>
      <w:rPr>
        <w:rFonts w:hint="default"/>
      </w:rPr>
    </w:lvl>
    <w:lvl w:ilvl="6">
      <w:numFmt w:val="none"/>
      <w:lvlText w:val=""/>
      <w:lvlJc w:val="left"/>
      <w:pPr>
        <w:tabs>
          <w:tab w:val="num" w:pos="360"/>
        </w:tabs>
        <w:ind w:left="0" w:firstLine="0"/>
      </w:pPr>
      <w:rPr>
        <w:rFonts w:hint="default"/>
      </w:rPr>
    </w:lvl>
    <w:lvl w:ilvl="7">
      <w:numFmt w:val="none"/>
      <w:lvlText w:val=""/>
      <w:lvlJc w:val="left"/>
      <w:pPr>
        <w:tabs>
          <w:tab w:val="num" w:pos="360"/>
        </w:tabs>
        <w:ind w:left="0" w:firstLine="0"/>
      </w:pPr>
      <w:rPr>
        <w:rFonts w:hint="default"/>
      </w:rPr>
    </w:lvl>
    <w:lvl w:ilvl="8">
      <w:numFmt w:val="none"/>
      <w:lvlText w:val=""/>
      <w:lvlJc w:val="left"/>
      <w:pPr>
        <w:tabs>
          <w:tab w:val="num" w:pos="360"/>
        </w:tabs>
        <w:ind w:left="0" w:firstLine="0"/>
      </w:pPr>
      <w:rPr>
        <w:rFonts w:hint="default"/>
      </w:rPr>
    </w:lvl>
  </w:abstractNum>
  <w:abstractNum w:abstractNumId="5" w15:restartNumberingAfterBreak="0">
    <w:nsid w:val="2062759B"/>
    <w:multiLevelType w:val="singleLevel"/>
    <w:tmpl w:val="FF5AEA78"/>
    <w:lvl w:ilvl="0">
      <w:start w:val="1"/>
      <w:numFmt w:val="decimal"/>
      <w:pStyle w:val="2"/>
      <w:lvlText w:val="%1."/>
      <w:lvlJc w:val="left"/>
      <w:pPr>
        <w:tabs>
          <w:tab w:val="num" w:pos="643"/>
        </w:tabs>
        <w:ind w:left="643" w:hanging="360"/>
      </w:pPr>
    </w:lvl>
  </w:abstractNum>
  <w:abstractNum w:abstractNumId="6" w15:restartNumberingAfterBreak="0">
    <w:nsid w:val="2D6006F1"/>
    <w:multiLevelType w:val="multilevel"/>
    <w:tmpl w:val="1818D9F0"/>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316E78CF"/>
    <w:multiLevelType w:val="hybridMultilevel"/>
    <w:tmpl w:val="CC6AA576"/>
    <w:lvl w:ilvl="0" w:tplc="21E24348">
      <w:start w:val="1"/>
      <w:numFmt w:val="russianLower"/>
      <w:lvlText w:val="%1)"/>
      <w:lvlJc w:val="left"/>
      <w:pPr>
        <w:tabs>
          <w:tab w:val="num" w:pos="786"/>
        </w:tabs>
        <w:ind w:left="786" w:hanging="360"/>
      </w:pPr>
      <w:rPr>
        <w:rFonts w:hint="default"/>
      </w:rPr>
    </w:lvl>
    <w:lvl w:ilvl="1" w:tplc="733E8916" w:tentative="1">
      <w:start w:val="1"/>
      <w:numFmt w:val="lowerLetter"/>
      <w:lvlText w:val="%2."/>
      <w:lvlJc w:val="left"/>
      <w:pPr>
        <w:ind w:left="1440" w:hanging="360"/>
      </w:pPr>
    </w:lvl>
    <w:lvl w:ilvl="2" w:tplc="80A01FC2" w:tentative="1">
      <w:start w:val="1"/>
      <w:numFmt w:val="lowerRoman"/>
      <w:lvlText w:val="%3."/>
      <w:lvlJc w:val="right"/>
      <w:pPr>
        <w:ind w:left="2160" w:hanging="180"/>
      </w:pPr>
    </w:lvl>
    <w:lvl w:ilvl="3" w:tplc="C5107A70" w:tentative="1">
      <w:start w:val="1"/>
      <w:numFmt w:val="decimal"/>
      <w:lvlText w:val="%4."/>
      <w:lvlJc w:val="left"/>
      <w:pPr>
        <w:ind w:left="2880" w:hanging="360"/>
      </w:pPr>
    </w:lvl>
    <w:lvl w:ilvl="4" w:tplc="8060782A" w:tentative="1">
      <w:start w:val="1"/>
      <w:numFmt w:val="lowerLetter"/>
      <w:lvlText w:val="%5."/>
      <w:lvlJc w:val="left"/>
      <w:pPr>
        <w:ind w:left="3600" w:hanging="360"/>
      </w:pPr>
    </w:lvl>
    <w:lvl w:ilvl="5" w:tplc="576C5B9C" w:tentative="1">
      <w:start w:val="1"/>
      <w:numFmt w:val="lowerRoman"/>
      <w:lvlText w:val="%6."/>
      <w:lvlJc w:val="right"/>
      <w:pPr>
        <w:ind w:left="4320" w:hanging="180"/>
      </w:pPr>
    </w:lvl>
    <w:lvl w:ilvl="6" w:tplc="C2C0E1D6" w:tentative="1">
      <w:start w:val="1"/>
      <w:numFmt w:val="decimal"/>
      <w:lvlText w:val="%7."/>
      <w:lvlJc w:val="left"/>
      <w:pPr>
        <w:ind w:left="5040" w:hanging="360"/>
      </w:pPr>
    </w:lvl>
    <w:lvl w:ilvl="7" w:tplc="6BCCD470" w:tentative="1">
      <w:start w:val="1"/>
      <w:numFmt w:val="lowerLetter"/>
      <w:lvlText w:val="%8."/>
      <w:lvlJc w:val="left"/>
      <w:pPr>
        <w:ind w:left="5760" w:hanging="360"/>
      </w:pPr>
    </w:lvl>
    <w:lvl w:ilvl="8" w:tplc="53B47D4A" w:tentative="1">
      <w:start w:val="1"/>
      <w:numFmt w:val="lowerRoman"/>
      <w:lvlText w:val="%9."/>
      <w:lvlJc w:val="right"/>
      <w:pPr>
        <w:ind w:left="6480" w:hanging="180"/>
      </w:pPr>
    </w:lvl>
  </w:abstractNum>
  <w:abstractNum w:abstractNumId="8" w15:restartNumberingAfterBreak="0">
    <w:nsid w:val="323F6175"/>
    <w:multiLevelType w:val="multilevel"/>
    <w:tmpl w:val="0BA038A4"/>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9" w15:restartNumberingAfterBreak="0">
    <w:nsid w:val="399C650A"/>
    <w:multiLevelType w:val="multilevel"/>
    <w:tmpl w:val="E680586E"/>
    <w:lvl w:ilvl="0">
      <w:start w:val="1"/>
      <w:numFmt w:val="decimal"/>
      <w:lvlText w:val="%1."/>
      <w:lvlJc w:val="left"/>
      <w:pPr>
        <w:ind w:left="360" w:hanging="360"/>
      </w:pPr>
      <w:rPr>
        <w:rFonts w:hint="default"/>
      </w:rPr>
    </w:lvl>
    <w:lvl w:ilvl="1">
      <w:start w:val="1"/>
      <w:numFmt w:val="decimal"/>
      <w:isLgl/>
      <w:lvlText w:val="%1.%2."/>
      <w:lvlJc w:val="left"/>
      <w:pPr>
        <w:ind w:left="911" w:hanging="420"/>
      </w:pPr>
      <w:rPr>
        <w:rFonts w:hint="default"/>
      </w:rPr>
    </w:lvl>
    <w:lvl w:ilvl="2">
      <w:start w:val="1"/>
      <w:numFmt w:val="decimal"/>
      <w:isLgl/>
      <w:lvlText w:val="%1.%2.%3."/>
      <w:lvlJc w:val="left"/>
      <w:pPr>
        <w:ind w:left="1702" w:hanging="720"/>
      </w:pPr>
      <w:rPr>
        <w:rFonts w:hint="default"/>
      </w:rPr>
    </w:lvl>
    <w:lvl w:ilvl="3">
      <w:start w:val="1"/>
      <w:numFmt w:val="decimal"/>
      <w:isLgl/>
      <w:lvlText w:val="%1.%2.%3.%4."/>
      <w:lvlJc w:val="left"/>
      <w:pPr>
        <w:ind w:left="2193" w:hanging="720"/>
      </w:pPr>
      <w:rPr>
        <w:rFonts w:hint="default"/>
      </w:rPr>
    </w:lvl>
    <w:lvl w:ilvl="4">
      <w:start w:val="1"/>
      <w:numFmt w:val="decimal"/>
      <w:isLgl/>
      <w:lvlText w:val="%1.%2.%3.%4.%5."/>
      <w:lvlJc w:val="left"/>
      <w:pPr>
        <w:ind w:left="3044" w:hanging="1080"/>
      </w:pPr>
      <w:rPr>
        <w:rFonts w:hint="default"/>
      </w:rPr>
    </w:lvl>
    <w:lvl w:ilvl="5">
      <w:start w:val="1"/>
      <w:numFmt w:val="decimal"/>
      <w:isLgl/>
      <w:lvlText w:val="%1.%2.%3.%4.%5.%6."/>
      <w:lvlJc w:val="left"/>
      <w:pPr>
        <w:ind w:left="3535" w:hanging="1080"/>
      </w:pPr>
      <w:rPr>
        <w:rFonts w:hint="default"/>
      </w:rPr>
    </w:lvl>
    <w:lvl w:ilvl="6">
      <w:start w:val="1"/>
      <w:numFmt w:val="decimal"/>
      <w:isLgl/>
      <w:lvlText w:val="%1.%2.%3.%4.%5.%6.%7."/>
      <w:lvlJc w:val="left"/>
      <w:pPr>
        <w:ind w:left="4386" w:hanging="1440"/>
      </w:pPr>
      <w:rPr>
        <w:rFonts w:hint="default"/>
      </w:rPr>
    </w:lvl>
    <w:lvl w:ilvl="7">
      <w:start w:val="1"/>
      <w:numFmt w:val="decimal"/>
      <w:isLgl/>
      <w:lvlText w:val="%1.%2.%3.%4.%5.%6.%7.%8."/>
      <w:lvlJc w:val="left"/>
      <w:pPr>
        <w:ind w:left="4877" w:hanging="1440"/>
      </w:pPr>
      <w:rPr>
        <w:rFonts w:hint="default"/>
      </w:rPr>
    </w:lvl>
    <w:lvl w:ilvl="8">
      <w:start w:val="1"/>
      <w:numFmt w:val="decimal"/>
      <w:isLgl/>
      <w:lvlText w:val="%1.%2.%3.%4.%5.%6.%7.%8.%9."/>
      <w:lvlJc w:val="left"/>
      <w:pPr>
        <w:ind w:left="5728" w:hanging="1800"/>
      </w:pPr>
      <w:rPr>
        <w:rFonts w:hint="default"/>
      </w:rPr>
    </w:lvl>
  </w:abstractNum>
  <w:abstractNum w:abstractNumId="10" w15:restartNumberingAfterBreak="0">
    <w:nsid w:val="4173124D"/>
    <w:multiLevelType w:val="hybridMultilevel"/>
    <w:tmpl w:val="ADB44846"/>
    <w:lvl w:ilvl="0" w:tplc="2C729586">
      <w:start w:val="1"/>
      <w:numFmt w:val="bullet"/>
      <w:lvlText w:val=""/>
      <w:lvlJc w:val="left"/>
      <w:pPr>
        <w:ind w:left="5463" w:hanging="360"/>
      </w:pPr>
      <w:rPr>
        <w:rFonts w:ascii="Symbol" w:hAnsi="Symbol" w:hint="default"/>
      </w:rPr>
    </w:lvl>
    <w:lvl w:ilvl="1" w:tplc="99C49E88" w:tentative="1">
      <w:start w:val="1"/>
      <w:numFmt w:val="bullet"/>
      <w:lvlText w:val="o"/>
      <w:lvlJc w:val="left"/>
      <w:pPr>
        <w:ind w:left="1440" w:hanging="360"/>
      </w:pPr>
      <w:rPr>
        <w:rFonts w:ascii="Courier New" w:hAnsi="Courier New" w:cs="Courier New" w:hint="default"/>
      </w:rPr>
    </w:lvl>
    <w:lvl w:ilvl="2" w:tplc="6A0A9A9E" w:tentative="1">
      <w:start w:val="1"/>
      <w:numFmt w:val="bullet"/>
      <w:lvlText w:val=""/>
      <w:lvlJc w:val="left"/>
      <w:pPr>
        <w:ind w:left="2160" w:hanging="360"/>
      </w:pPr>
      <w:rPr>
        <w:rFonts w:ascii="Wingdings" w:hAnsi="Wingdings" w:hint="default"/>
      </w:rPr>
    </w:lvl>
    <w:lvl w:ilvl="3" w:tplc="345AE7D4" w:tentative="1">
      <w:start w:val="1"/>
      <w:numFmt w:val="bullet"/>
      <w:lvlText w:val=""/>
      <w:lvlJc w:val="left"/>
      <w:pPr>
        <w:ind w:left="2880" w:hanging="360"/>
      </w:pPr>
      <w:rPr>
        <w:rFonts w:ascii="Symbol" w:hAnsi="Symbol" w:hint="default"/>
      </w:rPr>
    </w:lvl>
    <w:lvl w:ilvl="4" w:tplc="614E7562" w:tentative="1">
      <w:start w:val="1"/>
      <w:numFmt w:val="bullet"/>
      <w:lvlText w:val="o"/>
      <w:lvlJc w:val="left"/>
      <w:pPr>
        <w:ind w:left="3600" w:hanging="360"/>
      </w:pPr>
      <w:rPr>
        <w:rFonts w:ascii="Courier New" w:hAnsi="Courier New" w:cs="Courier New" w:hint="default"/>
      </w:rPr>
    </w:lvl>
    <w:lvl w:ilvl="5" w:tplc="BEF0B2DE" w:tentative="1">
      <w:start w:val="1"/>
      <w:numFmt w:val="bullet"/>
      <w:lvlText w:val=""/>
      <w:lvlJc w:val="left"/>
      <w:pPr>
        <w:ind w:left="4320" w:hanging="360"/>
      </w:pPr>
      <w:rPr>
        <w:rFonts w:ascii="Wingdings" w:hAnsi="Wingdings" w:hint="default"/>
      </w:rPr>
    </w:lvl>
    <w:lvl w:ilvl="6" w:tplc="6FAEF658" w:tentative="1">
      <w:start w:val="1"/>
      <w:numFmt w:val="bullet"/>
      <w:lvlText w:val=""/>
      <w:lvlJc w:val="left"/>
      <w:pPr>
        <w:ind w:left="5040" w:hanging="360"/>
      </w:pPr>
      <w:rPr>
        <w:rFonts w:ascii="Symbol" w:hAnsi="Symbol" w:hint="default"/>
      </w:rPr>
    </w:lvl>
    <w:lvl w:ilvl="7" w:tplc="5902F5EC" w:tentative="1">
      <w:start w:val="1"/>
      <w:numFmt w:val="bullet"/>
      <w:lvlText w:val="o"/>
      <w:lvlJc w:val="left"/>
      <w:pPr>
        <w:ind w:left="5760" w:hanging="360"/>
      </w:pPr>
      <w:rPr>
        <w:rFonts w:ascii="Courier New" w:hAnsi="Courier New" w:cs="Courier New" w:hint="default"/>
      </w:rPr>
    </w:lvl>
    <w:lvl w:ilvl="8" w:tplc="163C3ECA" w:tentative="1">
      <w:start w:val="1"/>
      <w:numFmt w:val="bullet"/>
      <w:lvlText w:val=""/>
      <w:lvlJc w:val="left"/>
      <w:pPr>
        <w:ind w:left="6480" w:hanging="360"/>
      </w:pPr>
      <w:rPr>
        <w:rFonts w:ascii="Wingdings" w:hAnsi="Wingdings" w:hint="default"/>
      </w:rPr>
    </w:lvl>
  </w:abstractNum>
  <w:abstractNum w:abstractNumId="11" w15:restartNumberingAfterBreak="0">
    <w:nsid w:val="428C390A"/>
    <w:multiLevelType w:val="hybridMultilevel"/>
    <w:tmpl w:val="EC3E9338"/>
    <w:lvl w:ilvl="0" w:tplc="3AAC2CCA">
      <w:start w:val="1"/>
      <w:numFmt w:val="bullet"/>
      <w:lvlText w:val=""/>
      <w:lvlJc w:val="left"/>
      <w:pPr>
        <w:ind w:left="360" w:hanging="360"/>
      </w:pPr>
      <w:rPr>
        <w:rFonts w:ascii="Symbol" w:hAnsi="Symbol" w:hint="default"/>
      </w:rPr>
    </w:lvl>
    <w:lvl w:ilvl="1" w:tplc="9F32CF38" w:tentative="1">
      <w:start w:val="1"/>
      <w:numFmt w:val="bullet"/>
      <w:lvlText w:val="o"/>
      <w:lvlJc w:val="left"/>
      <w:pPr>
        <w:ind w:left="1080" w:hanging="360"/>
      </w:pPr>
      <w:rPr>
        <w:rFonts w:ascii="Courier New" w:hAnsi="Courier New" w:cs="Courier New" w:hint="default"/>
      </w:rPr>
    </w:lvl>
    <w:lvl w:ilvl="2" w:tplc="4C08228A" w:tentative="1">
      <w:start w:val="1"/>
      <w:numFmt w:val="bullet"/>
      <w:lvlText w:val=""/>
      <w:lvlJc w:val="left"/>
      <w:pPr>
        <w:ind w:left="1800" w:hanging="360"/>
      </w:pPr>
      <w:rPr>
        <w:rFonts w:ascii="Wingdings" w:hAnsi="Wingdings" w:hint="default"/>
      </w:rPr>
    </w:lvl>
    <w:lvl w:ilvl="3" w:tplc="6FD2435E" w:tentative="1">
      <w:start w:val="1"/>
      <w:numFmt w:val="bullet"/>
      <w:lvlText w:val=""/>
      <w:lvlJc w:val="left"/>
      <w:pPr>
        <w:ind w:left="2520" w:hanging="360"/>
      </w:pPr>
      <w:rPr>
        <w:rFonts w:ascii="Symbol" w:hAnsi="Symbol" w:hint="default"/>
      </w:rPr>
    </w:lvl>
    <w:lvl w:ilvl="4" w:tplc="EEEA1D68" w:tentative="1">
      <w:start w:val="1"/>
      <w:numFmt w:val="bullet"/>
      <w:lvlText w:val="o"/>
      <w:lvlJc w:val="left"/>
      <w:pPr>
        <w:ind w:left="3240" w:hanging="360"/>
      </w:pPr>
      <w:rPr>
        <w:rFonts w:ascii="Courier New" w:hAnsi="Courier New" w:cs="Courier New" w:hint="default"/>
      </w:rPr>
    </w:lvl>
    <w:lvl w:ilvl="5" w:tplc="8932C1A0" w:tentative="1">
      <w:start w:val="1"/>
      <w:numFmt w:val="bullet"/>
      <w:lvlText w:val=""/>
      <w:lvlJc w:val="left"/>
      <w:pPr>
        <w:ind w:left="3960" w:hanging="360"/>
      </w:pPr>
      <w:rPr>
        <w:rFonts w:ascii="Wingdings" w:hAnsi="Wingdings" w:hint="default"/>
      </w:rPr>
    </w:lvl>
    <w:lvl w:ilvl="6" w:tplc="D1344266" w:tentative="1">
      <w:start w:val="1"/>
      <w:numFmt w:val="bullet"/>
      <w:lvlText w:val=""/>
      <w:lvlJc w:val="left"/>
      <w:pPr>
        <w:ind w:left="4680" w:hanging="360"/>
      </w:pPr>
      <w:rPr>
        <w:rFonts w:ascii="Symbol" w:hAnsi="Symbol" w:hint="default"/>
      </w:rPr>
    </w:lvl>
    <w:lvl w:ilvl="7" w:tplc="D72413CA" w:tentative="1">
      <w:start w:val="1"/>
      <w:numFmt w:val="bullet"/>
      <w:lvlText w:val="o"/>
      <w:lvlJc w:val="left"/>
      <w:pPr>
        <w:ind w:left="5400" w:hanging="360"/>
      </w:pPr>
      <w:rPr>
        <w:rFonts w:ascii="Courier New" w:hAnsi="Courier New" w:cs="Courier New" w:hint="default"/>
      </w:rPr>
    </w:lvl>
    <w:lvl w:ilvl="8" w:tplc="78389BD0" w:tentative="1">
      <w:start w:val="1"/>
      <w:numFmt w:val="bullet"/>
      <w:lvlText w:val=""/>
      <w:lvlJc w:val="left"/>
      <w:pPr>
        <w:ind w:left="6120" w:hanging="360"/>
      </w:pPr>
      <w:rPr>
        <w:rFonts w:ascii="Wingdings" w:hAnsi="Wingdings" w:hint="default"/>
      </w:rPr>
    </w:lvl>
  </w:abstractNum>
  <w:abstractNum w:abstractNumId="12" w15:restartNumberingAfterBreak="0">
    <w:nsid w:val="42E051B7"/>
    <w:multiLevelType w:val="hybridMultilevel"/>
    <w:tmpl w:val="4FEC8F3E"/>
    <w:lvl w:ilvl="0" w:tplc="AF6EC12C">
      <w:start w:val="1"/>
      <w:numFmt w:val="decimal"/>
      <w:lvlText w:val="%1."/>
      <w:lvlJc w:val="left"/>
      <w:pPr>
        <w:ind w:left="786" w:hanging="360"/>
      </w:pPr>
      <w:rPr>
        <w:rFonts w:hint="default"/>
      </w:rPr>
    </w:lvl>
    <w:lvl w:ilvl="1" w:tplc="50DEC716" w:tentative="1">
      <w:start w:val="1"/>
      <w:numFmt w:val="lowerLetter"/>
      <w:lvlText w:val="%2."/>
      <w:lvlJc w:val="left"/>
      <w:pPr>
        <w:ind w:left="1506" w:hanging="360"/>
      </w:pPr>
    </w:lvl>
    <w:lvl w:ilvl="2" w:tplc="52760556" w:tentative="1">
      <w:start w:val="1"/>
      <w:numFmt w:val="lowerRoman"/>
      <w:lvlText w:val="%3."/>
      <w:lvlJc w:val="right"/>
      <w:pPr>
        <w:ind w:left="2226" w:hanging="180"/>
      </w:pPr>
    </w:lvl>
    <w:lvl w:ilvl="3" w:tplc="2058378A" w:tentative="1">
      <w:start w:val="1"/>
      <w:numFmt w:val="decimal"/>
      <w:lvlText w:val="%4."/>
      <w:lvlJc w:val="left"/>
      <w:pPr>
        <w:ind w:left="2946" w:hanging="360"/>
      </w:pPr>
    </w:lvl>
    <w:lvl w:ilvl="4" w:tplc="12AA59F4" w:tentative="1">
      <w:start w:val="1"/>
      <w:numFmt w:val="lowerLetter"/>
      <w:lvlText w:val="%5."/>
      <w:lvlJc w:val="left"/>
      <w:pPr>
        <w:ind w:left="3666" w:hanging="360"/>
      </w:pPr>
    </w:lvl>
    <w:lvl w:ilvl="5" w:tplc="7E9A4998" w:tentative="1">
      <w:start w:val="1"/>
      <w:numFmt w:val="lowerRoman"/>
      <w:lvlText w:val="%6."/>
      <w:lvlJc w:val="right"/>
      <w:pPr>
        <w:ind w:left="4386" w:hanging="180"/>
      </w:pPr>
    </w:lvl>
    <w:lvl w:ilvl="6" w:tplc="CB167E08" w:tentative="1">
      <w:start w:val="1"/>
      <w:numFmt w:val="decimal"/>
      <w:lvlText w:val="%7."/>
      <w:lvlJc w:val="left"/>
      <w:pPr>
        <w:ind w:left="5106" w:hanging="360"/>
      </w:pPr>
    </w:lvl>
    <w:lvl w:ilvl="7" w:tplc="9DFA30E6" w:tentative="1">
      <w:start w:val="1"/>
      <w:numFmt w:val="lowerLetter"/>
      <w:lvlText w:val="%8."/>
      <w:lvlJc w:val="left"/>
      <w:pPr>
        <w:ind w:left="5826" w:hanging="360"/>
      </w:pPr>
    </w:lvl>
    <w:lvl w:ilvl="8" w:tplc="5220F52A" w:tentative="1">
      <w:start w:val="1"/>
      <w:numFmt w:val="lowerRoman"/>
      <w:lvlText w:val="%9."/>
      <w:lvlJc w:val="right"/>
      <w:pPr>
        <w:ind w:left="6546" w:hanging="180"/>
      </w:pPr>
    </w:lvl>
  </w:abstractNum>
  <w:abstractNum w:abstractNumId="13" w15:restartNumberingAfterBreak="0">
    <w:nsid w:val="44471E53"/>
    <w:multiLevelType w:val="multilevel"/>
    <w:tmpl w:val="FC726EE2"/>
    <w:lvl w:ilvl="0">
      <w:start w:val="1"/>
      <w:numFmt w:val="decimal"/>
      <w:lvlText w:val="%1."/>
      <w:lvlJc w:val="left"/>
      <w:pPr>
        <w:ind w:left="861" w:hanging="360"/>
      </w:pPr>
      <w:rPr>
        <w:rFonts w:hint="default"/>
        <w:color w:val="auto"/>
      </w:rPr>
    </w:lvl>
    <w:lvl w:ilvl="1">
      <w:start w:val="2"/>
      <w:numFmt w:val="decimal"/>
      <w:isLgl/>
      <w:lvlText w:val="%1.%2."/>
      <w:lvlJc w:val="left"/>
      <w:pPr>
        <w:ind w:left="861" w:hanging="360"/>
      </w:pPr>
      <w:rPr>
        <w:rFonts w:hint="default"/>
      </w:rPr>
    </w:lvl>
    <w:lvl w:ilvl="2">
      <w:start w:val="1"/>
      <w:numFmt w:val="decimal"/>
      <w:isLgl/>
      <w:lvlText w:val="%1.%2.%3."/>
      <w:lvlJc w:val="left"/>
      <w:pPr>
        <w:ind w:left="1221" w:hanging="720"/>
      </w:pPr>
      <w:rPr>
        <w:rFonts w:hint="default"/>
      </w:rPr>
    </w:lvl>
    <w:lvl w:ilvl="3">
      <w:start w:val="1"/>
      <w:numFmt w:val="decimal"/>
      <w:isLgl/>
      <w:lvlText w:val="%1.%2.%3.%4."/>
      <w:lvlJc w:val="left"/>
      <w:pPr>
        <w:ind w:left="1221" w:hanging="720"/>
      </w:pPr>
      <w:rPr>
        <w:rFonts w:hint="default"/>
      </w:rPr>
    </w:lvl>
    <w:lvl w:ilvl="4">
      <w:start w:val="1"/>
      <w:numFmt w:val="decimal"/>
      <w:isLgl/>
      <w:lvlText w:val="%1.%2.%3.%4.%5."/>
      <w:lvlJc w:val="left"/>
      <w:pPr>
        <w:ind w:left="1581" w:hanging="1080"/>
      </w:pPr>
      <w:rPr>
        <w:rFonts w:hint="default"/>
      </w:rPr>
    </w:lvl>
    <w:lvl w:ilvl="5">
      <w:start w:val="1"/>
      <w:numFmt w:val="decimal"/>
      <w:isLgl/>
      <w:lvlText w:val="%1.%2.%3.%4.%5.%6."/>
      <w:lvlJc w:val="left"/>
      <w:pPr>
        <w:ind w:left="1581" w:hanging="1080"/>
      </w:pPr>
      <w:rPr>
        <w:rFonts w:hint="default"/>
      </w:rPr>
    </w:lvl>
    <w:lvl w:ilvl="6">
      <w:start w:val="1"/>
      <w:numFmt w:val="decimal"/>
      <w:isLgl/>
      <w:lvlText w:val="%1.%2.%3.%4.%5.%6.%7."/>
      <w:lvlJc w:val="left"/>
      <w:pPr>
        <w:ind w:left="1941" w:hanging="1440"/>
      </w:pPr>
      <w:rPr>
        <w:rFonts w:hint="default"/>
      </w:rPr>
    </w:lvl>
    <w:lvl w:ilvl="7">
      <w:start w:val="1"/>
      <w:numFmt w:val="decimal"/>
      <w:isLgl/>
      <w:lvlText w:val="%1.%2.%3.%4.%5.%6.%7.%8."/>
      <w:lvlJc w:val="left"/>
      <w:pPr>
        <w:ind w:left="1941" w:hanging="1440"/>
      </w:pPr>
      <w:rPr>
        <w:rFonts w:hint="default"/>
      </w:rPr>
    </w:lvl>
    <w:lvl w:ilvl="8">
      <w:start w:val="1"/>
      <w:numFmt w:val="decimal"/>
      <w:isLgl/>
      <w:lvlText w:val="%1.%2.%3.%4.%5.%6.%7.%8.%9."/>
      <w:lvlJc w:val="left"/>
      <w:pPr>
        <w:ind w:left="2301" w:hanging="1800"/>
      </w:pPr>
      <w:rPr>
        <w:rFonts w:hint="default"/>
      </w:rPr>
    </w:lvl>
  </w:abstractNum>
  <w:abstractNum w:abstractNumId="14" w15:restartNumberingAfterBreak="0">
    <w:nsid w:val="461F683B"/>
    <w:multiLevelType w:val="hybridMultilevel"/>
    <w:tmpl w:val="C7CA1670"/>
    <w:lvl w:ilvl="0" w:tplc="12E083B8">
      <w:start w:val="1"/>
      <w:numFmt w:val="bullet"/>
      <w:lvlText w:val=""/>
      <w:lvlJc w:val="left"/>
      <w:pPr>
        <w:ind w:left="360" w:hanging="360"/>
      </w:pPr>
      <w:rPr>
        <w:rFonts w:ascii="Symbol" w:hAnsi="Symbol" w:hint="default"/>
      </w:rPr>
    </w:lvl>
    <w:lvl w:ilvl="1" w:tplc="8D80DDD2" w:tentative="1">
      <w:start w:val="1"/>
      <w:numFmt w:val="bullet"/>
      <w:lvlText w:val="o"/>
      <w:lvlJc w:val="left"/>
      <w:pPr>
        <w:ind w:left="1080" w:hanging="360"/>
      </w:pPr>
      <w:rPr>
        <w:rFonts w:ascii="Courier New" w:hAnsi="Courier New" w:cs="Courier New" w:hint="default"/>
      </w:rPr>
    </w:lvl>
    <w:lvl w:ilvl="2" w:tplc="4ECEAB5E" w:tentative="1">
      <w:start w:val="1"/>
      <w:numFmt w:val="bullet"/>
      <w:lvlText w:val=""/>
      <w:lvlJc w:val="left"/>
      <w:pPr>
        <w:ind w:left="1800" w:hanging="360"/>
      </w:pPr>
      <w:rPr>
        <w:rFonts w:ascii="Wingdings" w:hAnsi="Wingdings" w:hint="default"/>
      </w:rPr>
    </w:lvl>
    <w:lvl w:ilvl="3" w:tplc="B8202E1E" w:tentative="1">
      <w:start w:val="1"/>
      <w:numFmt w:val="bullet"/>
      <w:lvlText w:val=""/>
      <w:lvlJc w:val="left"/>
      <w:pPr>
        <w:ind w:left="2520" w:hanging="360"/>
      </w:pPr>
      <w:rPr>
        <w:rFonts w:ascii="Symbol" w:hAnsi="Symbol" w:hint="default"/>
      </w:rPr>
    </w:lvl>
    <w:lvl w:ilvl="4" w:tplc="BB3431C0" w:tentative="1">
      <w:start w:val="1"/>
      <w:numFmt w:val="bullet"/>
      <w:lvlText w:val="o"/>
      <w:lvlJc w:val="left"/>
      <w:pPr>
        <w:ind w:left="3240" w:hanging="360"/>
      </w:pPr>
      <w:rPr>
        <w:rFonts w:ascii="Courier New" w:hAnsi="Courier New" w:cs="Courier New" w:hint="default"/>
      </w:rPr>
    </w:lvl>
    <w:lvl w:ilvl="5" w:tplc="11041290" w:tentative="1">
      <w:start w:val="1"/>
      <w:numFmt w:val="bullet"/>
      <w:lvlText w:val=""/>
      <w:lvlJc w:val="left"/>
      <w:pPr>
        <w:ind w:left="3960" w:hanging="360"/>
      </w:pPr>
      <w:rPr>
        <w:rFonts w:ascii="Wingdings" w:hAnsi="Wingdings" w:hint="default"/>
      </w:rPr>
    </w:lvl>
    <w:lvl w:ilvl="6" w:tplc="8BF49146" w:tentative="1">
      <w:start w:val="1"/>
      <w:numFmt w:val="bullet"/>
      <w:lvlText w:val=""/>
      <w:lvlJc w:val="left"/>
      <w:pPr>
        <w:ind w:left="4680" w:hanging="360"/>
      </w:pPr>
      <w:rPr>
        <w:rFonts w:ascii="Symbol" w:hAnsi="Symbol" w:hint="default"/>
      </w:rPr>
    </w:lvl>
    <w:lvl w:ilvl="7" w:tplc="BBAAF650" w:tentative="1">
      <w:start w:val="1"/>
      <w:numFmt w:val="bullet"/>
      <w:lvlText w:val="o"/>
      <w:lvlJc w:val="left"/>
      <w:pPr>
        <w:ind w:left="5400" w:hanging="360"/>
      </w:pPr>
      <w:rPr>
        <w:rFonts w:ascii="Courier New" w:hAnsi="Courier New" w:cs="Courier New" w:hint="default"/>
      </w:rPr>
    </w:lvl>
    <w:lvl w:ilvl="8" w:tplc="E092D9B6" w:tentative="1">
      <w:start w:val="1"/>
      <w:numFmt w:val="bullet"/>
      <w:lvlText w:val=""/>
      <w:lvlJc w:val="left"/>
      <w:pPr>
        <w:ind w:left="6120" w:hanging="360"/>
      </w:pPr>
      <w:rPr>
        <w:rFonts w:ascii="Wingdings" w:hAnsi="Wingdings" w:hint="default"/>
      </w:rPr>
    </w:lvl>
  </w:abstractNum>
  <w:abstractNum w:abstractNumId="15" w15:restartNumberingAfterBreak="0">
    <w:nsid w:val="4A4D3F4B"/>
    <w:multiLevelType w:val="hybridMultilevel"/>
    <w:tmpl w:val="C874AE3C"/>
    <w:lvl w:ilvl="0" w:tplc="AFACE648">
      <w:start w:val="1"/>
      <w:numFmt w:val="bullet"/>
      <w:lvlText w:val=""/>
      <w:lvlJc w:val="left"/>
      <w:pPr>
        <w:ind w:left="870" w:hanging="360"/>
      </w:pPr>
      <w:rPr>
        <w:rFonts w:ascii="Symbol" w:hAnsi="Symbol" w:hint="default"/>
      </w:rPr>
    </w:lvl>
    <w:lvl w:ilvl="1" w:tplc="F1DC1180" w:tentative="1">
      <w:start w:val="1"/>
      <w:numFmt w:val="bullet"/>
      <w:lvlText w:val="o"/>
      <w:lvlJc w:val="left"/>
      <w:pPr>
        <w:ind w:left="1590" w:hanging="360"/>
      </w:pPr>
      <w:rPr>
        <w:rFonts w:ascii="Courier New" w:hAnsi="Courier New" w:cs="Courier New" w:hint="default"/>
      </w:rPr>
    </w:lvl>
    <w:lvl w:ilvl="2" w:tplc="A136151E" w:tentative="1">
      <w:start w:val="1"/>
      <w:numFmt w:val="bullet"/>
      <w:lvlText w:val=""/>
      <w:lvlJc w:val="left"/>
      <w:pPr>
        <w:ind w:left="2310" w:hanging="360"/>
      </w:pPr>
      <w:rPr>
        <w:rFonts w:ascii="Wingdings" w:hAnsi="Wingdings" w:hint="default"/>
      </w:rPr>
    </w:lvl>
    <w:lvl w:ilvl="3" w:tplc="87E83BFC" w:tentative="1">
      <w:start w:val="1"/>
      <w:numFmt w:val="bullet"/>
      <w:lvlText w:val=""/>
      <w:lvlJc w:val="left"/>
      <w:pPr>
        <w:ind w:left="3030" w:hanging="360"/>
      </w:pPr>
      <w:rPr>
        <w:rFonts w:ascii="Symbol" w:hAnsi="Symbol" w:hint="default"/>
      </w:rPr>
    </w:lvl>
    <w:lvl w:ilvl="4" w:tplc="A06005EC" w:tentative="1">
      <w:start w:val="1"/>
      <w:numFmt w:val="bullet"/>
      <w:lvlText w:val="o"/>
      <w:lvlJc w:val="left"/>
      <w:pPr>
        <w:ind w:left="3750" w:hanging="360"/>
      </w:pPr>
      <w:rPr>
        <w:rFonts w:ascii="Courier New" w:hAnsi="Courier New" w:cs="Courier New" w:hint="default"/>
      </w:rPr>
    </w:lvl>
    <w:lvl w:ilvl="5" w:tplc="6D12A60E" w:tentative="1">
      <w:start w:val="1"/>
      <w:numFmt w:val="bullet"/>
      <w:lvlText w:val=""/>
      <w:lvlJc w:val="left"/>
      <w:pPr>
        <w:ind w:left="4470" w:hanging="360"/>
      </w:pPr>
      <w:rPr>
        <w:rFonts w:ascii="Wingdings" w:hAnsi="Wingdings" w:hint="default"/>
      </w:rPr>
    </w:lvl>
    <w:lvl w:ilvl="6" w:tplc="F1281412" w:tentative="1">
      <w:start w:val="1"/>
      <w:numFmt w:val="bullet"/>
      <w:lvlText w:val=""/>
      <w:lvlJc w:val="left"/>
      <w:pPr>
        <w:ind w:left="5190" w:hanging="360"/>
      </w:pPr>
      <w:rPr>
        <w:rFonts w:ascii="Symbol" w:hAnsi="Symbol" w:hint="default"/>
      </w:rPr>
    </w:lvl>
    <w:lvl w:ilvl="7" w:tplc="5D68D34A" w:tentative="1">
      <w:start w:val="1"/>
      <w:numFmt w:val="bullet"/>
      <w:lvlText w:val="o"/>
      <w:lvlJc w:val="left"/>
      <w:pPr>
        <w:ind w:left="5910" w:hanging="360"/>
      </w:pPr>
      <w:rPr>
        <w:rFonts w:ascii="Courier New" w:hAnsi="Courier New" w:cs="Courier New" w:hint="default"/>
      </w:rPr>
    </w:lvl>
    <w:lvl w:ilvl="8" w:tplc="443E68EE" w:tentative="1">
      <w:start w:val="1"/>
      <w:numFmt w:val="bullet"/>
      <w:lvlText w:val=""/>
      <w:lvlJc w:val="left"/>
      <w:pPr>
        <w:ind w:left="6630" w:hanging="360"/>
      </w:pPr>
      <w:rPr>
        <w:rFonts w:ascii="Wingdings" w:hAnsi="Wingdings" w:hint="default"/>
      </w:rPr>
    </w:lvl>
  </w:abstractNum>
  <w:abstractNum w:abstractNumId="16" w15:restartNumberingAfterBreak="0">
    <w:nsid w:val="4D796BEA"/>
    <w:multiLevelType w:val="multilevel"/>
    <w:tmpl w:val="9F527F92"/>
    <w:lvl w:ilvl="0">
      <w:start w:val="1"/>
      <w:numFmt w:val="decimal"/>
      <w:lvlText w:val="%1."/>
      <w:lvlJc w:val="left"/>
      <w:pPr>
        <w:ind w:left="360" w:hanging="360"/>
      </w:pPr>
      <w:rPr>
        <w:rFonts w:hint="default"/>
        <w:b w:val="0"/>
        <w:sz w:val="24"/>
        <w:szCs w:val="24"/>
      </w:rPr>
    </w:lvl>
    <w:lvl w:ilvl="1">
      <w:start w:val="1"/>
      <w:numFmt w:val="decimal"/>
      <w:isLgl/>
      <w:lvlText w:val="%1.%2."/>
      <w:lvlJc w:val="left"/>
      <w:pPr>
        <w:ind w:left="1147" w:hanging="720"/>
      </w:pPr>
      <w:rPr>
        <w:rFonts w:hint="default"/>
      </w:rPr>
    </w:lvl>
    <w:lvl w:ilvl="2">
      <w:start w:val="1"/>
      <w:numFmt w:val="decimal"/>
      <w:isLgl/>
      <w:lvlText w:val="%1.%2.%3."/>
      <w:lvlJc w:val="left"/>
      <w:pPr>
        <w:ind w:left="1147" w:hanging="720"/>
      </w:pPr>
      <w:rPr>
        <w:rFonts w:hint="default"/>
      </w:rPr>
    </w:lvl>
    <w:lvl w:ilvl="3">
      <w:start w:val="1"/>
      <w:numFmt w:val="decimal"/>
      <w:isLgl/>
      <w:lvlText w:val="%1.%2.%3.%4."/>
      <w:lvlJc w:val="left"/>
      <w:pPr>
        <w:ind w:left="1507" w:hanging="1080"/>
      </w:pPr>
      <w:rPr>
        <w:rFonts w:hint="default"/>
      </w:rPr>
    </w:lvl>
    <w:lvl w:ilvl="4">
      <w:start w:val="1"/>
      <w:numFmt w:val="decimal"/>
      <w:isLgl/>
      <w:lvlText w:val="%1.%2.%3.%4.%5."/>
      <w:lvlJc w:val="left"/>
      <w:pPr>
        <w:ind w:left="1507" w:hanging="1080"/>
      </w:pPr>
      <w:rPr>
        <w:rFonts w:hint="default"/>
      </w:rPr>
    </w:lvl>
    <w:lvl w:ilvl="5">
      <w:start w:val="1"/>
      <w:numFmt w:val="decimal"/>
      <w:isLgl/>
      <w:lvlText w:val="%1.%2.%3.%4.%5.%6."/>
      <w:lvlJc w:val="left"/>
      <w:pPr>
        <w:ind w:left="1867" w:hanging="1440"/>
      </w:pPr>
      <w:rPr>
        <w:rFonts w:hint="default"/>
      </w:rPr>
    </w:lvl>
    <w:lvl w:ilvl="6">
      <w:start w:val="1"/>
      <w:numFmt w:val="decimal"/>
      <w:isLgl/>
      <w:lvlText w:val="%1.%2.%3.%4.%5.%6.%7."/>
      <w:lvlJc w:val="left"/>
      <w:pPr>
        <w:ind w:left="2227" w:hanging="1800"/>
      </w:pPr>
      <w:rPr>
        <w:rFonts w:hint="default"/>
      </w:rPr>
    </w:lvl>
    <w:lvl w:ilvl="7">
      <w:start w:val="1"/>
      <w:numFmt w:val="decimal"/>
      <w:isLgl/>
      <w:lvlText w:val="%1.%2.%3.%4.%5.%6.%7.%8."/>
      <w:lvlJc w:val="left"/>
      <w:pPr>
        <w:ind w:left="2227" w:hanging="1800"/>
      </w:pPr>
      <w:rPr>
        <w:rFonts w:hint="default"/>
      </w:rPr>
    </w:lvl>
    <w:lvl w:ilvl="8">
      <w:start w:val="1"/>
      <w:numFmt w:val="decimal"/>
      <w:isLgl/>
      <w:lvlText w:val="%1.%2.%3.%4.%5.%6.%7.%8.%9."/>
      <w:lvlJc w:val="left"/>
      <w:pPr>
        <w:ind w:left="2587" w:hanging="2160"/>
      </w:pPr>
      <w:rPr>
        <w:rFonts w:hint="default"/>
      </w:rPr>
    </w:lvl>
  </w:abstractNum>
  <w:abstractNum w:abstractNumId="17" w15:restartNumberingAfterBreak="0">
    <w:nsid w:val="4D8B0019"/>
    <w:multiLevelType w:val="multilevel"/>
    <w:tmpl w:val="C6BEF6F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F2C22AE"/>
    <w:multiLevelType w:val="multilevel"/>
    <w:tmpl w:val="5BBC955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color w:val="000000"/>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19" w15:restartNumberingAfterBreak="0">
    <w:nsid w:val="50102D91"/>
    <w:multiLevelType w:val="hybridMultilevel"/>
    <w:tmpl w:val="BA500B00"/>
    <w:lvl w:ilvl="0" w:tplc="5A6C58A2">
      <w:start w:val="1"/>
      <w:numFmt w:val="bullet"/>
      <w:lvlText w:val=""/>
      <w:lvlJc w:val="left"/>
      <w:pPr>
        <w:ind w:left="720" w:hanging="360"/>
      </w:pPr>
      <w:rPr>
        <w:rFonts w:ascii="Symbol" w:hAnsi="Symbol" w:hint="default"/>
      </w:rPr>
    </w:lvl>
    <w:lvl w:ilvl="1" w:tplc="96A60666" w:tentative="1">
      <w:start w:val="1"/>
      <w:numFmt w:val="bullet"/>
      <w:lvlText w:val="o"/>
      <w:lvlJc w:val="left"/>
      <w:pPr>
        <w:ind w:left="1440" w:hanging="360"/>
      </w:pPr>
      <w:rPr>
        <w:rFonts w:ascii="Courier New" w:hAnsi="Courier New" w:cs="Courier New" w:hint="default"/>
      </w:rPr>
    </w:lvl>
    <w:lvl w:ilvl="2" w:tplc="F678ECF8" w:tentative="1">
      <w:start w:val="1"/>
      <w:numFmt w:val="bullet"/>
      <w:lvlText w:val=""/>
      <w:lvlJc w:val="left"/>
      <w:pPr>
        <w:ind w:left="2160" w:hanging="360"/>
      </w:pPr>
      <w:rPr>
        <w:rFonts w:ascii="Wingdings" w:hAnsi="Wingdings" w:hint="default"/>
      </w:rPr>
    </w:lvl>
    <w:lvl w:ilvl="3" w:tplc="9ABCB04E" w:tentative="1">
      <w:start w:val="1"/>
      <w:numFmt w:val="bullet"/>
      <w:lvlText w:val=""/>
      <w:lvlJc w:val="left"/>
      <w:pPr>
        <w:ind w:left="2880" w:hanging="360"/>
      </w:pPr>
      <w:rPr>
        <w:rFonts w:ascii="Symbol" w:hAnsi="Symbol" w:hint="default"/>
      </w:rPr>
    </w:lvl>
    <w:lvl w:ilvl="4" w:tplc="179C07DC" w:tentative="1">
      <w:start w:val="1"/>
      <w:numFmt w:val="bullet"/>
      <w:lvlText w:val="o"/>
      <w:lvlJc w:val="left"/>
      <w:pPr>
        <w:ind w:left="3600" w:hanging="360"/>
      </w:pPr>
      <w:rPr>
        <w:rFonts w:ascii="Courier New" w:hAnsi="Courier New" w:cs="Courier New" w:hint="default"/>
      </w:rPr>
    </w:lvl>
    <w:lvl w:ilvl="5" w:tplc="CB482402" w:tentative="1">
      <w:start w:val="1"/>
      <w:numFmt w:val="bullet"/>
      <w:lvlText w:val=""/>
      <w:lvlJc w:val="left"/>
      <w:pPr>
        <w:ind w:left="4320" w:hanging="360"/>
      </w:pPr>
      <w:rPr>
        <w:rFonts w:ascii="Wingdings" w:hAnsi="Wingdings" w:hint="default"/>
      </w:rPr>
    </w:lvl>
    <w:lvl w:ilvl="6" w:tplc="D5C2F72C" w:tentative="1">
      <w:start w:val="1"/>
      <w:numFmt w:val="bullet"/>
      <w:lvlText w:val=""/>
      <w:lvlJc w:val="left"/>
      <w:pPr>
        <w:ind w:left="5040" w:hanging="360"/>
      </w:pPr>
      <w:rPr>
        <w:rFonts w:ascii="Symbol" w:hAnsi="Symbol" w:hint="default"/>
      </w:rPr>
    </w:lvl>
    <w:lvl w:ilvl="7" w:tplc="17021DE4" w:tentative="1">
      <w:start w:val="1"/>
      <w:numFmt w:val="bullet"/>
      <w:lvlText w:val="o"/>
      <w:lvlJc w:val="left"/>
      <w:pPr>
        <w:ind w:left="5760" w:hanging="360"/>
      </w:pPr>
      <w:rPr>
        <w:rFonts w:ascii="Courier New" w:hAnsi="Courier New" w:cs="Courier New" w:hint="default"/>
      </w:rPr>
    </w:lvl>
    <w:lvl w:ilvl="8" w:tplc="FC6C40C0" w:tentative="1">
      <w:start w:val="1"/>
      <w:numFmt w:val="bullet"/>
      <w:lvlText w:val=""/>
      <w:lvlJc w:val="left"/>
      <w:pPr>
        <w:ind w:left="6480" w:hanging="360"/>
      </w:pPr>
      <w:rPr>
        <w:rFonts w:ascii="Wingdings" w:hAnsi="Wingdings" w:hint="default"/>
      </w:rPr>
    </w:lvl>
  </w:abstractNum>
  <w:abstractNum w:abstractNumId="20" w15:restartNumberingAfterBreak="0">
    <w:nsid w:val="50D9662B"/>
    <w:multiLevelType w:val="hybridMultilevel"/>
    <w:tmpl w:val="A654871C"/>
    <w:lvl w:ilvl="0" w:tplc="BC604A58">
      <w:start w:val="1"/>
      <w:numFmt w:val="bullet"/>
      <w:lvlText w:val=""/>
      <w:lvlJc w:val="left"/>
      <w:pPr>
        <w:ind w:left="720" w:hanging="360"/>
      </w:pPr>
      <w:rPr>
        <w:rFonts w:ascii="Symbol" w:hAnsi="Symbol" w:hint="default"/>
      </w:rPr>
    </w:lvl>
    <w:lvl w:ilvl="1" w:tplc="9A1A5898" w:tentative="1">
      <w:start w:val="1"/>
      <w:numFmt w:val="bullet"/>
      <w:lvlText w:val="o"/>
      <w:lvlJc w:val="left"/>
      <w:pPr>
        <w:ind w:left="1440" w:hanging="360"/>
      </w:pPr>
      <w:rPr>
        <w:rFonts w:ascii="Courier New" w:hAnsi="Courier New" w:cs="Courier New" w:hint="default"/>
      </w:rPr>
    </w:lvl>
    <w:lvl w:ilvl="2" w:tplc="2342F12C" w:tentative="1">
      <w:start w:val="1"/>
      <w:numFmt w:val="bullet"/>
      <w:lvlText w:val=""/>
      <w:lvlJc w:val="left"/>
      <w:pPr>
        <w:ind w:left="2160" w:hanging="360"/>
      </w:pPr>
      <w:rPr>
        <w:rFonts w:ascii="Wingdings" w:hAnsi="Wingdings" w:hint="default"/>
      </w:rPr>
    </w:lvl>
    <w:lvl w:ilvl="3" w:tplc="C7825EE8" w:tentative="1">
      <w:start w:val="1"/>
      <w:numFmt w:val="bullet"/>
      <w:lvlText w:val=""/>
      <w:lvlJc w:val="left"/>
      <w:pPr>
        <w:ind w:left="2880" w:hanging="360"/>
      </w:pPr>
      <w:rPr>
        <w:rFonts w:ascii="Symbol" w:hAnsi="Symbol" w:hint="default"/>
      </w:rPr>
    </w:lvl>
    <w:lvl w:ilvl="4" w:tplc="79344328" w:tentative="1">
      <w:start w:val="1"/>
      <w:numFmt w:val="bullet"/>
      <w:lvlText w:val="o"/>
      <w:lvlJc w:val="left"/>
      <w:pPr>
        <w:ind w:left="3600" w:hanging="360"/>
      </w:pPr>
      <w:rPr>
        <w:rFonts w:ascii="Courier New" w:hAnsi="Courier New" w:cs="Courier New" w:hint="default"/>
      </w:rPr>
    </w:lvl>
    <w:lvl w:ilvl="5" w:tplc="BE5A30F0" w:tentative="1">
      <w:start w:val="1"/>
      <w:numFmt w:val="bullet"/>
      <w:lvlText w:val=""/>
      <w:lvlJc w:val="left"/>
      <w:pPr>
        <w:ind w:left="4320" w:hanging="360"/>
      </w:pPr>
      <w:rPr>
        <w:rFonts w:ascii="Wingdings" w:hAnsi="Wingdings" w:hint="default"/>
      </w:rPr>
    </w:lvl>
    <w:lvl w:ilvl="6" w:tplc="F37A50E4" w:tentative="1">
      <w:start w:val="1"/>
      <w:numFmt w:val="bullet"/>
      <w:lvlText w:val=""/>
      <w:lvlJc w:val="left"/>
      <w:pPr>
        <w:ind w:left="5040" w:hanging="360"/>
      </w:pPr>
      <w:rPr>
        <w:rFonts w:ascii="Symbol" w:hAnsi="Symbol" w:hint="default"/>
      </w:rPr>
    </w:lvl>
    <w:lvl w:ilvl="7" w:tplc="91281504" w:tentative="1">
      <w:start w:val="1"/>
      <w:numFmt w:val="bullet"/>
      <w:lvlText w:val="o"/>
      <w:lvlJc w:val="left"/>
      <w:pPr>
        <w:ind w:left="5760" w:hanging="360"/>
      </w:pPr>
      <w:rPr>
        <w:rFonts w:ascii="Courier New" w:hAnsi="Courier New" w:cs="Courier New" w:hint="default"/>
      </w:rPr>
    </w:lvl>
    <w:lvl w:ilvl="8" w:tplc="9516066E" w:tentative="1">
      <w:start w:val="1"/>
      <w:numFmt w:val="bullet"/>
      <w:lvlText w:val=""/>
      <w:lvlJc w:val="left"/>
      <w:pPr>
        <w:ind w:left="6480" w:hanging="360"/>
      </w:pPr>
      <w:rPr>
        <w:rFonts w:ascii="Wingdings" w:hAnsi="Wingdings" w:hint="default"/>
      </w:rPr>
    </w:lvl>
  </w:abstractNum>
  <w:abstractNum w:abstractNumId="21" w15:restartNumberingAfterBreak="0">
    <w:nsid w:val="5369284D"/>
    <w:multiLevelType w:val="hybridMultilevel"/>
    <w:tmpl w:val="AA38CA34"/>
    <w:lvl w:ilvl="0" w:tplc="C156781C">
      <w:start w:val="1"/>
      <w:numFmt w:val="decimal"/>
      <w:lvlText w:val="%1."/>
      <w:lvlJc w:val="left"/>
      <w:pPr>
        <w:ind w:left="720" w:hanging="360"/>
      </w:pPr>
      <w:rPr>
        <w:rFonts w:hint="default"/>
      </w:rPr>
    </w:lvl>
    <w:lvl w:ilvl="1" w:tplc="4E0EF676" w:tentative="1">
      <w:start w:val="1"/>
      <w:numFmt w:val="lowerLetter"/>
      <w:lvlText w:val="%2."/>
      <w:lvlJc w:val="left"/>
      <w:pPr>
        <w:ind w:left="1440" w:hanging="360"/>
      </w:pPr>
    </w:lvl>
    <w:lvl w:ilvl="2" w:tplc="B7F81A9C" w:tentative="1">
      <w:start w:val="1"/>
      <w:numFmt w:val="lowerRoman"/>
      <w:lvlText w:val="%3."/>
      <w:lvlJc w:val="right"/>
      <w:pPr>
        <w:ind w:left="2160" w:hanging="180"/>
      </w:pPr>
    </w:lvl>
    <w:lvl w:ilvl="3" w:tplc="16A4E620" w:tentative="1">
      <w:start w:val="1"/>
      <w:numFmt w:val="decimal"/>
      <w:lvlText w:val="%4."/>
      <w:lvlJc w:val="left"/>
      <w:pPr>
        <w:ind w:left="2880" w:hanging="360"/>
      </w:pPr>
    </w:lvl>
    <w:lvl w:ilvl="4" w:tplc="D5A00AF2" w:tentative="1">
      <w:start w:val="1"/>
      <w:numFmt w:val="lowerLetter"/>
      <w:lvlText w:val="%5."/>
      <w:lvlJc w:val="left"/>
      <w:pPr>
        <w:ind w:left="3600" w:hanging="360"/>
      </w:pPr>
    </w:lvl>
    <w:lvl w:ilvl="5" w:tplc="570E25DE" w:tentative="1">
      <w:start w:val="1"/>
      <w:numFmt w:val="lowerRoman"/>
      <w:lvlText w:val="%6."/>
      <w:lvlJc w:val="right"/>
      <w:pPr>
        <w:ind w:left="4320" w:hanging="180"/>
      </w:pPr>
    </w:lvl>
    <w:lvl w:ilvl="6" w:tplc="329CFB80" w:tentative="1">
      <w:start w:val="1"/>
      <w:numFmt w:val="decimal"/>
      <w:lvlText w:val="%7."/>
      <w:lvlJc w:val="left"/>
      <w:pPr>
        <w:ind w:left="5040" w:hanging="360"/>
      </w:pPr>
    </w:lvl>
    <w:lvl w:ilvl="7" w:tplc="F4947AE6" w:tentative="1">
      <w:start w:val="1"/>
      <w:numFmt w:val="lowerLetter"/>
      <w:lvlText w:val="%8."/>
      <w:lvlJc w:val="left"/>
      <w:pPr>
        <w:ind w:left="5760" w:hanging="360"/>
      </w:pPr>
    </w:lvl>
    <w:lvl w:ilvl="8" w:tplc="38DA747A" w:tentative="1">
      <w:start w:val="1"/>
      <w:numFmt w:val="lowerRoman"/>
      <w:lvlText w:val="%9."/>
      <w:lvlJc w:val="right"/>
      <w:pPr>
        <w:ind w:left="6480" w:hanging="180"/>
      </w:pPr>
    </w:lvl>
  </w:abstractNum>
  <w:abstractNum w:abstractNumId="22" w15:restartNumberingAfterBreak="0">
    <w:nsid w:val="56263D15"/>
    <w:multiLevelType w:val="multilevel"/>
    <w:tmpl w:val="0CA2E0C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3" w15:restartNumberingAfterBreak="0">
    <w:nsid w:val="58620192"/>
    <w:multiLevelType w:val="hybridMultilevel"/>
    <w:tmpl w:val="BCC44C2C"/>
    <w:lvl w:ilvl="0" w:tplc="C8D63D6C">
      <w:start w:val="1"/>
      <w:numFmt w:val="decimal"/>
      <w:pStyle w:val="a"/>
      <w:lvlText w:val="Глава %1."/>
      <w:lvlJc w:val="left"/>
      <w:pPr>
        <w:ind w:left="1069" w:hanging="360"/>
      </w:pPr>
      <w:rPr>
        <w:rFonts w:hint="default"/>
      </w:rPr>
    </w:lvl>
    <w:lvl w:ilvl="1" w:tplc="AAD423CA">
      <w:numFmt w:val="decimal"/>
      <w:lvlText w:val=""/>
      <w:lvlJc w:val="left"/>
    </w:lvl>
    <w:lvl w:ilvl="2" w:tplc="69F8B202">
      <w:numFmt w:val="decimal"/>
      <w:lvlText w:val=""/>
      <w:lvlJc w:val="left"/>
    </w:lvl>
    <w:lvl w:ilvl="3" w:tplc="9CE8E266">
      <w:numFmt w:val="decimal"/>
      <w:lvlText w:val=""/>
      <w:lvlJc w:val="left"/>
    </w:lvl>
    <w:lvl w:ilvl="4" w:tplc="20188090">
      <w:numFmt w:val="decimal"/>
      <w:lvlText w:val=""/>
      <w:lvlJc w:val="left"/>
    </w:lvl>
    <w:lvl w:ilvl="5" w:tplc="A648B2D0">
      <w:numFmt w:val="decimal"/>
      <w:lvlText w:val=""/>
      <w:lvlJc w:val="left"/>
    </w:lvl>
    <w:lvl w:ilvl="6" w:tplc="7E7E2A20">
      <w:numFmt w:val="decimal"/>
      <w:lvlText w:val=""/>
      <w:lvlJc w:val="left"/>
    </w:lvl>
    <w:lvl w:ilvl="7" w:tplc="979A72A8">
      <w:numFmt w:val="decimal"/>
      <w:lvlText w:val=""/>
      <w:lvlJc w:val="left"/>
    </w:lvl>
    <w:lvl w:ilvl="8" w:tplc="29ACF446">
      <w:numFmt w:val="decimal"/>
      <w:lvlText w:val=""/>
      <w:lvlJc w:val="left"/>
    </w:lvl>
  </w:abstractNum>
  <w:abstractNum w:abstractNumId="24" w15:restartNumberingAfterBreak="0">
    <w:nsid w:val="59AE3863"/>
    <w:multiLevelType w:val="hybridMultilevel"/>
    <w:tmpl w:val="D0D037CC"/>
    <w:lvl w:ilvl="0" w:tplc="017C712E">
      <w:start w:val="1"/>
      <w:numFmt w:val="decimal"/>
      <w:lvlText w:val="%1."/>
      <w:lvlJc w:val="left"/>
      <w:pPr>
        <w:ind w:left="786" w:hanging="360"/>
      </w:pPr>
      <w:rPr>
        <w:rFonts w:hint="default"/>
        <w:b w:val="0"/>
        <w:color w:val="333333"/>
        <w:sz w:val="24"/>
      </w:rPr>
    </w:lvl>
    <w:lvl w:ilvl="1" w:tplc="5C767D06" w:tentative="1">
      <w:start w:val="1"/>
      <w:numFmt w:val="lowerLetter"/>
      <w:lvlText w:val="%2."/>
      <w:lvlJc w:val="left"/>
      <w:pPr>
        <w:ind w:left="1506" w:hanging="360"/>
      </w:pPr>
    </w:lvl>
    <w:lvl w:ilvl="2" w:tplc="B02C1530" w:tentative="1">
      <w:start w:val="1"/>
      <w:numFmt w:val="lowerRoman"/>
      <w:lvlText w:val="%3."/>
      <w:lvlJc w:val="right"/>
      <w:pPr>
        <w:ind w:left="2226" w:hanging="180"/>
      </w:pPr>
    </w:lvl>
    <w:lvl w:ilvl="3" w:tplc="2A3A6B02" w:tentative="1">
      <w:start w:val="1"/>
      <w:numFmt w:val="decimal"/>
      <w:lvlText w:val="%4."/>
      <w:lvlJc w:val="left"/>
      <w:pPr>
        <w:ind w:left="2946" w:hanging="360"/>
      </w:pPr>
    </w:lvl>
    <w:lvl w:ilvl="4" w:tplc="A61AB572" w:tentative="1">
      <w:start w:val="1"/>
      <w:numFmt w:val="lowerLetter"/>
      <w:lvlText w:val="%5."/>
      <w:lvlJc w:val="left"/>
      <w:pPr>
        <w:ind w:left="3666" w:hanging="360"/>
      </w:pPr>
    </w:lvl>
    <w:lvl w:ilvl="5" w:tplc="7A660880" w:tentative="1">
      <w:start w:val="1"/>
      <w:numFmt w:val="lowerRoman"/>
      <w:lvlText w:val="%6."/>
      <w:lvlJc w:val="right"/>
      <w:pPr>
        <w:ind w:left="4386" w:hanging="180"/>
      </w:pPr>
    </w:lvl>
    <w:lvl w:ilvl="6" w:tplc="98D4988C" w:tentative="1">
      <w:start w:val="1"/>
      <w:numFmt w:val="decimal"/>
      <w:lvlText w:val="%7."/>
      <w:lvlJc w:val="left"/>
      <w:pPr>
        <w:ind w:left="5106" w:hanging="360"/>
      </w:pPr>
    </w:lvl>
    <w:lvl w:ilvl="7" w:tplc="CC4AAE80" w:tentative="1">
      <w:start w:val="1"/>
      <w:numFmt w:val="lowerLetter"/>
      <w:lvlText w:val="%8."/>
      <w:lvlJc w:val="left"/>
      <w:pPr>
        <w:ind w:left="5826" w:hanging="360"/>
      </w:pPr>
    </w:lvl>
    <w:lvl w:ilvl="8" w:tplc="E6E47E06" w:tentative="1">
      <w:start w:val="1"/>
      <w:numFmt w:val="lowerRoman"/>
      <w:lvlText w:val="%9."/>
      <w:lvlJc w:val="right"/>
      <w:pPr>
        <w:ind w:left="6546" w:hanging="180"/>
      </w:pPr>
    </w:lvl>
  </w:abstractNum>
  <w:abstractNum w:abstractNumId="25" w15:restartNumberingAfterBreak="0">
    <w:nsid w:val="59E27499"/>
    <w:multiLevelType w:val="hybridMultilevel"/>
    <w:tmpl w:val="A3D00722"/>
    <w:lvl w:ilvl="0" w:tplc="DDB4E738">
      <w:start w:val="1"/>
      <w:numFmt w:val="bullet"/>
      <w:lvlText w:val=""/>
      <w:lvlJc w:val="left"/>
      <w:pPr>
        <w:ind w:left="1080" w:hanging="360"/>
      </w:pPr>
      <w:rPr>
        <w:rFonts w:ascii="Symbol" w:hAnsi="Symbol" w:hint="default"/>
      </w:rPr>
    </w:lvl>
    <w:lvl w:ilvl="1" w:tplc="E998F510" w:tentative="1">
      <w:start w:val="1"/>
      <w:numFmt w:val="bullet"/>
      <w:lvlText w:val="o"/>
      <w:lvlJc w:val="left"/>
      <w:pPr>
        <w:ind w:left="1800" w:hanging="360"/>
      </w:pPr>
      <w:rPr>
        <w:rFonts w:ascii="Courier New" w:hAnsi="Courier New" w:cs="Courier New" w:hint="default"/>
      </w:rPr>
    </w:lvl>
    <w:lvl w:ilvl="2" w:tplc="E72879E4" w:tentative="1">
      <w:start w:val="1"/>
      <w:numFmt w:val="bullet"/>
      <w:lvlText w:val=""/>
      <w:lvlJc w:val="left"/>
      <w:pPr>
        <w:ind w:left="2520" w:hanging="360"/>
      </w:pPr>
      <w:rPr>
        <w:rFonts w:ascii="Wingdings" w:hAnsi="Wingdings" w:hint="default"/>
      </w:rPr>
    </w:lvl>
    <w:lvl w:ilvl="3" w:tplc="B1EC49EC" w:tentative="1">
      <w:start w:val="1"/>
      <w:numFmt w:val="bullet"/>
      <w:lvlText w:val=""/>
      <w:lvlJc w:val="left"/>
      <w:pPr>
        <w:ind w:left="3240" w:hanging="360"/>
      </w:pPr>
      <w:rPr>
        <w:rFonts w:ascii="Symbol" w:hAnsi="Symbol" w:hint="default"/>
      </w:rPr>
    </w:lvl>
    <w:lvl w:ilvl="4" w:tplc="37D43D48" w:tentative="1">
      <w:start w:val="1"/>
      <w:numFmt w:val="bullet"/>
      <w:lvlText w:val="o"/>
      <w:lvlJc w:val="left"/>
      <w:pPr>
        <w:ind w:left="3960" w:hanging="360"/>
      </w:pPr>
      <w:rPr>
        <w:rFonts w:ascii="Courier New" w:hAnsi="Courier New" w:cs="Courier New" w:hint="default"/>
      </w:rPr>
    </w:lvl>
    <w:lvl w:ilvl="5" w:tplc="4EBCF606" w:tentative="1">
      <w:start w:val="1"/>
      <w:numFmt w:val="bullet"/>
      <w:lvlText w:val=""/>
      <w:lvlJc w:val="left"/>
      <w:pPr>
        <w:ind w:left="4680" w:hanging="360"/>
      </w:pPr>
      <w:rPr>
        <w:rFonts w:ascii="Wingdings" w:hAnsi="Wingdings" w:hint="default"/>
      </w:rPr>
    </w:lvl>
    <w:lvl w:ilvl="6" w:tplc="0A468360" w:tentative="1">
      <w:start w:val="1"/>
      <w:numFmt w:val="bullet"/>
      <w:lvlText w:val=""/>
      <w:lvlJc w:val="left"/>
      <w:pPr>
        <w:ind w:left="5400" w:hanging="360"/>
      </w:pPr>
      <w:rPr>
        <w:rFonts w:ascii="Symbol" w:hAnsi="Symbol" w:hint="default"/>
      </w:rPr>
    </w:lvl>
    <w:lvl w:ilvl="7" w:tplc="6A72FFEA" w:tentative="1">
      <w:start w:val="1"/>
      <w:numFmt w:val="bullet"/>
      <w:lvlText w:val="o"/>
      <w:lvlJc w:val="left"/>
      <w:pPr>
        <w:ind w:left="6120" w:hanging="360"/>
      </w:pPr>
      <w:rPr>
        <w:rFonts w:ascii="Courier New" w:hAnsi="Courier New" w:cs="Courier New" w:hint="default"/>
      </w:rPr>
    </w:lvl>
    <w:lvl w:ilvl="8" w:tplc="4A66783E" w:tentative="1">
      <w:start w:val="1"/>
      <w:numFmt w:val="bullet"/>
      <w:lvlText w:val=""/>
      <w:lvlJc w:val="left"/>
      <w:pPr>
        <w:ind w:left="6840" w:hanging="360"/>
      </w:pPr>
      <w:rPr>
        <w:rFonts w:ascii="Wingdings" w:hAnsi="Wingdings" w:hint="default"/>
      </w:rPr>
    </w:lvl>
  </w:abstractNum>
  <w:abstractNum w:abstractNumId="26" w15:restartNumberingAfterBreak="0">
    <w:nsid w:val="5A385551"/>
    <w:multiLevelType w:val="hybridMultilevel"/>
    <w:tmpl w:val="962A576E"/>
    <w:lvl w:ilvl="0" w:tplc="845E77C0">
      <w:start w:val="1"/>
      <w:numFmt w:val="russianLower"/>
      <w:lvlText w:val="%1)"/>
      <w:lvlJc w:val="left"/>
      <w:pPr>
        <w:ind w:left="720" w:hanging="360"/>
      </w:pPr>
      <w:rPr>
        <w:rFonts w:hint="default"/>
      </w:rPr>
    </w:lvl>
    <w:lvl w:ilvl="1" w:tplc="907C84B0" w:tentative="1">
      <w:start w:val="1"/>
      <w:numFmt w:val="lowerLetter"/>
      <w:lvlText w:val="%2."/>
      <w:lvlJc w:val="left"/>
      <w:pPr>
        <w:ind w:left="1440" w:hanging="360"/>
      </w:pPr>
    </w:lvl>
    <w:lvl w:ilvl="2" w:tplc="C5106B62" w:tentative="1">
      <w:start w:val="1"/>
      <w:numFmt w:val="lowerRoman"/>
      <w:lvlText w:val="%3."/>
      <w:lvlJc w:val="right"/>
      <w:pPr>
        <w:ind w:left="2160" w:hanging="180"/>
      </w:pPr>
    </w:lvl>
    <w:lvl w:ilvl="3" w:tplc="0CA8F3BA" w:tentative="1">
      <w:start w:val="1"/>
      <w:numFmt w:val="decimal"/>
      <w:lvlText w:val="%4."/>
      <w:lvlJc w:val="left"/>
      <w:pPr>
        <w:ind w:left="2880" w:hanging="360"/>
      </w:pPr>
    </w:lvl>
    <w:lvl w:ilvl="4" w:tplc="C722FE84" w:tentative="1">
      <w:start w:val="1"/>
      <w:numFmt w:val="lowerLetter"/>
      <w:lvlText w:val="%5."/>
      <w:lvlJc w:val="left"/>
      <w:pPr>
        <w:ind w:left="3600" w:hanging="360"/>
      </w:pPr>
    </w:lvl>
    <w:lvl w:ilvl="5" w:tplc="A9D6EDE0" w:tentative="1">
      <w:start w:val="1"/>
      <w:numFmt w:val="lowerRoman"/>
      <w:lvlText w:val="%6."/>
      <w:lvlJc w:val="right"/>
      <w:pPr>
        <w:ind w:left="4320" w:hanging="180"/>
      </w:pPr>
    </w:lvl>
    <w:lvl w:ilvl="6" w:tplc="54329DE2" w:tentative="1">
      <w:start w:val="1"/>
      <w:numFmt w:val="decimal"/>
      <w:lvlText w:val="%7."/>
      <w:lvlJc w:val="left"/>
      <w:pPr>
        <w:ind w:left="5040" w:hanging="360"/>
      </w:pPr>
    </w:lvl>
    <w:lvl w:ilvl="7" w:tplc="6AACBFB8" w:tentative="1">
      <w:start w:val="1"/>
      <w:numFmt w:val="lowerLetter"/>
      <w:lvlText w:val="%8."/>
      <w:lvlJc w:val="left"/>
      <w:pPr>
        <w:ind w:left="5760" w:hanging="360"/>
      </w:pPr>
    </w:lvl>
    <w:lvl w:ilvl="8" w:tplc="698CBDD6" w:tentative="1">
      <w:start w:val="1"/>
      <w:numFmt w:val="lowerRoman"/>
      <w:lvlText w:val="%9."/>
      <w:lvlJc w:val="right"/>
      <w:pPr>
        <w:ind w:left="6480" w:hanging="180"/>
      </w:pPr>
    </w:lvl>
  </w:abstractNum>
  <w:abstractNum w:abstractNumId="27" w15:restartNumberingAfterBreak="0">
    <w:nsid w:val="5BED67D4"/>
    <w:multiLevelType w:val="multilevel"/>
    <w:tmpl w:val="16F071BE"/>
    <w:lvl w:ilvl="0">
      <w:start w:val="1"/>
      <w:numFmt w:val="decimal"/>
      <w:lvlText w:val="%1."/>
      <w:lvlJc w:val="left"/>
      <w:pPr>
        <w:ind w:left="360" w:hanging="360"/>
      </w:pPr>
      <w:rPr>
        <w:rFonts w:hint="default"/>
      </w:rPr>
    </w:lvl>
    <w:lvl w:ilvl="1">
      <w:start w:val="1"/>
      <w:numFmt w:val="decimal"/>
      <w:isLgl/>
      <w:lvlText w:val="%1.%2."/>
      <w:lvlJc w:val="left"/>
      <w:pPr>
        <w:ind w:left="911" w:hanging="420"/>
      </w:pPr>
      <w:rPr>
        <w:rFonts w:hint="default"/>
      </w:rPr>
    </w:lvl>
    <w:lvl w:ilvl="2">
      <w:start w:val="1"/>
      <w:numFmt w:val="decimal"/>
      <w:isLgl/>
      <w:lvlText w:val="%1.%2.%3."/>
      <w:lvlJc w:val="left"/>
      <w:pPr>
        <w:ind w:left="1702" w:hanging="720"/>
      </w:pPr>
      <w:rPr>
        <w:rFonts w:hint="default"/>
      </w:rPr>
    </w:lvl>
    <w:lvl w:ilvl="3">
      <w:start w:val="1"/>
      <w:numFmt w:val="decimal"/>
      <w:isLgl/>
      <w:lvlText w:val="%1.%2.%3.%4."/>
      <w:lvlJc w:val="left"/>
      <w:pPr>
        <w:ind w:left="2193" w:hanging="720"/>
      </w:pPr>
      <w:rPr>
        <w:rFonts w:hint="default"/>
      </w:rPr>
    </w:lvl>
    <w:lvl w:ilvl="4">
      <w:start w:val="1"/>
      <w:numFmt w:val="decimal"/>
      <w:isLgl/>
      <w:lvlText w:val="%1.%2.%3.%4.%5."/>
      <w:lvlJc w:val="left"/>
      <w:pPr>
        <w:ind w:left="3044" w:hanging="1080"/>
      </w:pPr>
      <w:rPr>
        <w:rFonts w:hint="default"/>
      </w:rPr>
    </w:lvl>
    <w:lvl w:ilvl="5">
      <w:start w:val="1"/>
      <w:numFmt w:val="decimal"/>
      <w:isLgl/>
      <w:lvlText w:val="%1.%2.%3.%4.%5.%6."/>
      <w:lvlJc w:val="left"/>
      <w:pPr>
        <w:ind w:left="3535" w:hanging="1080"/>
      </w:pPr>
      <w:rPr>
        <w:rFonts w:hint="default"/>
      </w:rPr>
    </w:lvl>
    <w:lvl w:ilvl="6">
      <w:start w:val="1"/>
      <w:numFmt w:val="decimal"/>
      <w:isLgl/>
      <w:lvlText w:val="%1.%2.%3.%4.%5.%6.%7."/>
      <w:lvlJc w:val="left"/>
      <w:pPr>
        <w:ind w:left="4386" w:hanging="1440"/>
      </w:pPr>
      <w:rPr>
        <w:rFonts w:hint="default"/>
      </w:rPr>
    </w:lvl>
    <w:lvl w:ilvl="7">
      <w:start w:val="1"/>
      <w:numFmt w:val="decimal"/>
      <w:isLgl/>
      <w:lvlText w:val="%1.%2.%3.%4.%5.%6.%7.%8."/>
      <w:lvlJc w:val="left"/>
      <w:pPr>
        <w:ind w:left="4877" w:hanging="1440"/>
      </w:pPr>
      <w:rPr>
        <w:rFonts w:hint="default"/>
      </w:rPr>
    </w:lvl>
    <w:lvl w:ilvl="8">
      <w:start w:val="1"/>
      <w:numFmt w:val="decimal"/>
      <w:isLgl/>
      <w:lvlText w:val="%1.%2.%3.%4.%5.%6.%7.%8.%9."/>
      <w:lvlJc w:val="left"/>
      <w:pPr>
        <w:ind w:left="5728" w:hanging="1800"/>
      </w:pPr>
      <w:rPr>
        <w:rFonts w:hint="default"/>
      </w:rPr>
    </w:lvl>
  </w:abstractNum>
  <w:abstractNum w:abstractNumId="28" w15:restartNumberingAfterBreak="0">
    <w:nsid w:val="60D46C4E"/>
    <w:multiLevelType w:val="hybridMultilevel"/>
    <w:tmpl w:val="84F4EF16"/>
    <w:lvl w:ilvl="0" w:tplc="A5FC2DBC">
      <w:start w:val="1"/>
      <w:numFmt w:val="decimal"/>
      <w:lvlText w:val="%1."/>
      <w:lvlJc w:val="left"/>
      <w:pPr>
        <w:ind w:left="502" w:hanging="360"/>
      </w:pPr>
    </w:lvl>
    <w:lvl w:ilvl="1" w:tplc="09E4DD92" w:tentative="1">
      <w:start w:val="1"/>
      <w:numFmt w:val="lowerLetter"/>
      <w:lvlText w:val="%2."/>
      <w:lvlJc w:val="left"/>
      <w:pPr>
        <w:ind w:left="1440" w:hanging="360"/>
      </w:pPr>
    </w:lvl>
    <w:lvl w:ilvl="2" w:tplc="A60A63C2" w:tentative="1">
      <w:start w:val="1"/>
      <w:numFmt w:val="lowerRoman"/>
      <w:lvlText w:val="%3."/>
      <w:lvlJc w:val="right"/>
      <w:pPr>
        <w:ind w:left="2160" w:hanging="180"/>
      </w:pPr>
    </w:lvl>
    <w:lvl w:ilvl="3" w:tplc="A6F48DDE" w:tentative="1">
      <w:start w:val="1"/>
      <w:numFmt w:val="decimal"/>
      <w:lvlText w:val="%4."/>
      <w:lvlJc w:val="left"/>
      <w:pPr>
        <w:ind w:left="2880" w:hanging="360"/>
      </w:pPr>
    </w:lvl>
    <w:lvl w:ilvl="4" w:tplc="E514AD14" w:tentative="1">
      <w:start w:val="1"/>
      <w:numFmt w:val="lowerLetter"/>
      <w:lvlText w:val="%5."/>
      <w:lvlJc w:val="left"/>
      <w:pPr>
        <w:ind w:left="3600" w:hanging="360"/>
      </w:pPr>
    </w:lvl>
    <w:lvl w:ilvl="5" w:tplc="5838DCB6" w:tentative="1">
      <w:start w:val="1"/>
      <w:numFmt w:val="lowerRoman"/>
      <w:lvlText w:val="%6."/>
      <w:lvlJc w:val="right"/>
      <w:pPr>
        <w:ind w:left="4320" w:hanging="180"/>
      </w:pPr>
    </w:lvl>
    <w:lvl w:ilvl="6" w:tplc="E39A3FB0" w:tentative="1">
      <w:start w:val="1"/>
      <w:numFmt w:val="decimal"/>
      <w:lvlText w:val="%7."/>
      <w:lvlJc w:val="left"/>
      <w:pPr>
        <w:ind w:left="5040" w:hanging="360"/>
      </w:pPr>
    </w:lvl>
    <w:lvl w:ilvl="7" w:tplc="9570869A" w:tentative="1">
      <w:start w:val="1"/>
      <w:numFmt w:val="lowerLetter"/>
      <w:lvlText w:val="%8."/>
      <w:lvlJc w:val="left"/>
      <w:pPr>
        <w:ind w:left="5760" w:hanging="360"/>
      </w:pPr>
    </w:lvl>
    <w:lvl w:ilvl="8" w:tplc="22C8A99A" w:tentative="1">
      <w:start w:val="1"/>
      <w:numFmt w:val="lowerRoman"/>
      <w:lvlText w:val="%9."/>
      <w:lvlJc w:val="right"/>
      <w:pPr>
        <w:ind w:left="6480" w:hanging="180"/>
      </w:pPr>
    </w:lvl>
  </w:abstractNum>
  <w:abstractNum w:abstractNumId="29" w15:restartNumberingAfterBreak="0">
    <w:nsid w:val="61287769"/>
    <w:multiLevelType w:val="hybridMultilevel"/>
    <w:tmpl w:val="85D4B7FE"/>
    <w:lvl w:ilvl="0" w:tplc="306C012C">
      <w:start w:val="1"/>
      <w:numFmt w:val="bullet"/>
      <w:lvlText w:val=""/>
      <w:lvlJc w:val="left"/>
      <w:pPr>
        <w:ind w:left="720" w:hanging="360"/>
      </w:pPr>
      <w:rPr>
        <w:rFonts w:ascii="Wingdings" w:hAnsi="Wingdings" w:hint="default"/>
      </w:rPr>
    </w:lvl>
    <w:lvl w:ilvl="1" w:tplc="744AC9B0" w:tentative="1">
      <w:start w:val="1"/>
      <w:numFmt w:val="bullet"/>
      <w:lvlText w:val="o"/>
      <w:lvlJc w:val="left"/>
      <w:pPr>
        <w:ind w:left="1440" w:hanging="360"/>
      </w:pPr>
      <w:rPr>
        <w:rFonts w:ascii="Courier New" w:hAnsi="Courier New" w:cs="Courier New" w:hint="default"/>
      </w:rPr>
    </w:lvl>
    <w:lvl w:ilvl="2" w:tplc="07B05B8C" w:tentative="1">
      <w:start w:val="1"/>
      <w:numFmt w:val="bullet"/>
      <w:lvlText w:val=""/>
      <w:lvlJc w:val="left"/>
      <w:pPr>
        <w:ind w:left="2160" w:hanging="360"/>
      </w:pPr>
      <w:rPr>
        <w:rFonts w:ascii="Wingdings" w:hAnsi="Wingdings" w:hint="default"/>
      </w:rPr>
    </w:lvl>
    <w:lvl w:ilvl="3" w:tplc="8374680E" w:tentative="1">
      <w:start w:val="1"/>
      <w:numFmt w:val="bullet"/>
      <w:lvlText w:val=""/>
      <w:lvlJc w:val="left"/>
      <w:pPr>
        <w:ind w:left="2880" w:hanging="360"/>
      </w:pPr>
      <w:rPr>
        <w:rFonts w:ascii="Symbol" w:hAnsi="Symbol" w:hint="default"/>
      </w:rPr>
    </w:lvl>
    <w:lvl w:ilvl="4" w:tplc="741CAF86" w:tentative="1">
      <w:start w:val="1"/>
      <w:numFmt w:val="bullet"/>
      <w:lvlText w:val="o"/>
      <w:lvlJc w:val="left"/>
      <w:pPr>
        <w:ind w:left="3600" w:hanging="360"/>
      </w:pPr>
      <w:rPr>
        <w:rFonts w:ascii="Courier New" w:hAnsi="Courier New" w:cs="Courier New" w:hint="default"/>
      </w:rPr>
    </w:lvl>
    <w:lvl w:ilvl="5" w:tplc="43EE7106" w:tentative="1">
      <w:start w:val="1"/>
      <w:numFmt w:val="bullet"/>
      <w:lvlText w:val=""/>
      <w:lvlJc w:val="left"/>
      <w:pPr>
        <w:ind w:left="4320" w:hanging="360"/>
      </w:pPr>
      <w:rPr>
        <w:rFonts w:ascii="Wingdings" w:hAnsi="Wingdings" w:hint="default"/>
      </w:rPr>
    </w:lvl>
    <w:lvl w:ilvl="6" w:tplc="83EA17E8" w:tentative="1">
      <w:start w:val="1"/>
      <w:numFmt w:val="bullet"/>
      <w:lvlText w:val=""/>
      <w:lvlJc w:val="left"/>
      <w:pPr>
        <w:ind w:left="5040" w:hanging="360"/>
      </w:pPr>
      <w:rPr>
        <w:rFonts w:ascii="Symbol" w:hAnsi="Symbol" w:hint="default"/>
      </w:rPr>
    </w:lvl>
    <w:lvl w:ilvl="7" w:tplc="A53C9A20" w:tentative="1">
      <w:start w:val="1"/>
      <w:numFmt w:val="bullet"/>
      <w:lvlText w:val="o"/>
      <w:lvlJc w:val="left"/>
      <w:pPr>
        <w:ind w:left="5760" w:hanging="360"/>
      </w:pPr>
      <w:rPr>
        <w:rFonts w:ascii="Courier New" w:hAnsi="Courier New" w:cs="Courier New" w:hint="default"/>
      </w:rPr>
    </w:lvl>
    <w:lvl w:ilvl="8" w:tplc="5992C35E" w:tentative="1">
      <w:start w:val="1"/>
      <w:numFmt w:val="bullet"/>
      <w:lvlText w:val=""/>
      <w:lvlJc w:val="left"/>
      <w:pPr>
        <w:ind w:left="6480" w:hanging="360"/>
      </w:pPr>
      <w:rPr>
        <w:rFonts w:ascii="Wingdings" w:hAnsi="Wingdings" w:hint="default"/>
      </w:rPr>
    </w:lvl>
  </w:abstractNum>
  <w:abstractNum w:abstractNumId="30" w15:restartNumberingAfterBreak="0">
    <w:nsid w:val="616B0C00"/>
    <w:multiLevelType w:val="hybridMultilevel"/>
    <w:tmpl w:val="3F1A1C6A"/>
    <w:lvl w:ilvl="0" w:tplc="83A02E08">
      <w:start w:val="1"/>
      <w:numFmt w:val="bullet"/>
      <w:lvlText w:val=""/>
      <w:lvlJc w:val="left"/>
      <w:pPr>
        <w:ind w:left="720" w:hanging="360"/>
      </w:pPr>
      <w:rPr>
        <w:rFonts w:ascii="Symbol" w:hAnsi="Symbol" w:hint="default"/>
      </w:rPr>
    </w:lvl>
    <w:lvl w:ilvl="1" w:tplc="78EA0C9A" w:tentative="1">
      <w:start w:val="1"/>
      <w:numFmt w:val="bullet"/>
      <w:lvlText w:val="o"/>
      <w:lvlJc w:val="left"/>
      <w:pPr>
        <w:ind w:left="1440" w:hanging="360"/>
      </w:pPr>
      <w:rPr>
        <w:rFonts w:ascii="Courier New" w:hAnsi="Courier New" w:cs="Courier New" w:hint="default"/>
      </w:rPr>
    </w:lvl>
    <w:lvl w:ilvl="2" w:tplc="BFC479D6" w:tentative="1">
      <w:start w:val="1"/>
      <w:numFmt w:val="bullet"/>
      <w:lvlText w:val=""/>
      <w:lvlJc w:val="left"/>
      <w:pPr>
        <w:ind w:left="2160" w:hanging="360"/>
      </w:pPr>
      <w:rPr>
        <w:rFonts w:ascii="Wingdings" w:hAnsi="Wingdings" w:hint="default"/>
      </w:rPr>
    </w:lvl>
    <w:lvl w:ilvl="3" w:tplc="877047BC" w:tentative="1">
      <w:start w:val="1"/>
      <w:numFmt w:val="bullet"/>
      <w:lvlText w:val=""/>
      <w:lvlJc w:val="left"/>
      <w:pPr>
        <w:ind w:left="2880" w:hanging="360"/>
      </w:pPr>
      <w:rPr>
        <w:rFonts w:ascii="Symbol" w:hAnsi="Symbol" w:hint="default"/>
      </w:rPr>
    </w:lvl>
    <w:lvl w:ilvl="4" w:tplc="4D5080C8" w:tentative="1">
      <w:start w:val="1"/>
      <w:numFmt w:val="bullet"/>
      <w:lvlText w:val="o"/>
      <w:lvlJc w:val="left"/>
      <w:pPr>
        <w:ind w:left="3600" w:hanging="360"/>
      </w:pPr>
      <w:rPr>
        <w:rFonts w:ascii="Courier New" w:hAnsi="Courier New" w:cs="Courier New" w:hint="default"/>
      </w:rPr>
    </w:lvl>
    <w:lvl w:ilvl="5" w:tplc="E9B44064" w:tentative="1">
      <w:start w:val="1"/>
      <w:numFmt w:val="bullet"/>
      <w:lvlText w:val=""/>
      <w:lvlJc w:val="left"/>
      <w:pPr>
        <w:ind w:left="4320" w:hanging="360"/>
      </w:pPr>
      <w:rPr>
        <w:rFonts w:ascii="Wingdings" w:hAnsi="Wingdings" w:hint="default"/>
      </w:rPr>
    </w:lvl>
    <w:lvl w:ilvl="6" w:tplc="C30C35CA" w:tentative="1">
      <w:start w:val="1"/>
      <w:numFmt w:val="bullet"/>
      <w:lvlText w:val=""/>
      <w:lvlJc w:val="left"/>
      <w:pPr>
        <w:ind w:left="5040" w:hanging="360"/>
      </w:pPr>
      <w:rPr>
        <w:rFonts w:ascii="Symbol" w:hAnsi="Symbol" w:hint="default"/>
      </w:rPr>
    </w:lvl>
    <w:lvl w:ilvl="7" w:tplc="08726A78" w:tentative="1">
      <w:start w:val="1"/>
      <w:numFmt w:val="bullet"/>
      <w:lvlText w:val="o"/>
      <w:lvlJc w:val="left"/>
      <w:pPr>
        <w:ind w:left="5760" w:hanging="360"/>
      </w:pPr>
      <w:rPr>
        <w:rFonts w:ascii="Courier New" w:hAnsi="Courier New" w:cs="Courier New" w:hint="default"/>
      </w:rPr>
    </w:lvl>
    <w:lvl w:ilvl="8" w:tplc="1572F716" w:tentative="1">
      <w:start w:val="1"/>
      <w:numFmt w:val="bullet"/>
      <w:lvlText w:val=""/>
      <w:lvlJc w:val="left"/>
      <w:pPr>
        <w:ind w:left="6480" w:hanging="360"/>
      </w:pPr>
      <w:rPr>
        <w:rFonts w:ascii="Wingdings" w:hAnsi="Wingdings" w:hint="default"/>
      </w:rPr>
    </w:lvl>
  </w:abstractNum>
  <w:abstractNum w:abstractNumId="31" w15:restartNumberingAfterBreak="0">
    <w:nsid w:val="6EC82DC2"/>
    <w:multiLevelType w:val="hybridMultilevel"/>
    <w:tmpl w:val="37A66372"/>
    <w:lvl w:ilvl="0" w:tplc="9A08AECC">
      <w:start w:val="1"/>
      <w:numFmt w:val="decimal"/>
      <w:lvlText w:val="%1."/>
      <w:lvlJc w:val="left"/>
      <w:pPr>
        <w:ind w:left="502" w:hanging="360"/>
      </w:pPr>
    </w:lvl>
    <w:lvl w:ilvl="1" w:tplc="67F46FD4" w:tentative="1">
      <w:start w:val="1"/>
      <w:numFmt w:val="lowerLetter"/>
      <w:lvlText w:val="%2."/>
      <w:lvlJc w:val="left"/>
      <w:pPr>
        <w:ind w:left="1440" w:hanging="360"/>
      </w:pPr>
    </w:lvl>
    <w:lvl w:ilvl="2" w:tplc="90D25E7A" w:tentative="1">
      <w:start w:val="1"/>
      <w:numFmt w:val="lowerRoman"/>
      <w:lvlText w:val="%3."/>
      <w:lvlJc w:val="right"/>
      <w:pPr>
        <w:ind w:left="2160" w:hanging="180"/>
      </w:pPr>
    </w:lvl>
    <w:lvl w:ilvl="3" w:tplc="D68AE2FA" w:tentative="1">
      <w:start w:val="1"/>
      <w:numFmt w:val="decimal"/>
      <w:lvlText w:val="%4."/>
      <w:lvlJc w:val="left"/>
      <w:pPr>
        <w:ind w:left="2880" w:hanging="360"/>
      </w:pPr>
    </w:lvl>
    <w:lvl w:ilvl="4" w:tplc="320C7996" w:tentative="1">
      <w:start w:val="1"/>
      <w:numFmt w:val="lowerLetter"/>
      <w:lvlText w:val="%5."/>
      <w:lvlJc w:val="left"/>
      <w:pPr>
        <w:ind w:left="3600" w:hanging="360"/>
      </w:pPr>
    </w:lvl>
    <w:lvl w:ilvl="5" w:tplc="F4A28560" w:tentative="1">
      <w:start w:val="1"/>
      <w:numFmt w:val="lowerRoman"/>
      <w:lvlText w:val="%6."/>
      <w:lvlJc w:val="right"/>
      <w:pPr>
        <w:ind w:left="4320" w:hanging="180"/>
      </w:pPr>
    </w:lvl>
    <w:lvl w:ilvl="6" w:tplc="16CABF62" w:tentative="1">
      <w:start w:val="1"/>
      <w:numFmt w:val="decimal"/>
      <w:lvlText w:val="%7."/>
      <w:lvlJc w:val="left"/>
      <w:pPr>
        <w:ind w:left="5040" w:hanging="360"/>
      </w:pPr>
    </w:lvl>
    <w:lvl w:ilvl="7" w:tplc="BA56F454" w:tentative="1">
      <w:start w:val="1"/>
      <w:numFmt w:val="lowerLetter"/>
      <w:lvlText w:val="%8."/>
      <w:lvlJc w:val="left"/>
      <w:pPr>
        <w:ind w:left="5760" w:hanging="360"/>
      </w:pPr>
    </w:lvl>
    <w:lvl w:ilvl="8" w:tplc="00029712" w:tentative="1">
      <w:start w:val="1"/>
      <w:numFmt w:val="lowerRoman"/>
      <w:lvlText w:val="%9."/>
      <w:lvlJc w:val="right"/>
      <w:pPr>
        <w:ind w:left="6480" w:hanging="180"/>
      </w:pPr>
    </w:lvl>
  </w:abstractNum>
  <w:abstractNum w:abstractNumId="32" w15:restartNumberingAfterBreak="0">
    <w:nsid w:val="71D66FB6"/>
    <w:multiLevelType w:val="hybridMultilevel"/>
    <w:tmpl w:val="D06A1A70"/>
    <w:lvl w:ilvl="0" w:tplc="8B1888D6">
      <w:start w:val="1"/>
      <w:numFmt w:val="decimal"/>
      <w:lvlText w:val="%1."/>
      <w:lvlJc w:val="left"/>
      <w:pPr>
        <w:ind w:left="861" w:hanging="360"/>
      </w:pPr>
      <w:rPr>
        <w:rFonts w:hint="default"/>
        <w:color w:val="auto"/>
      </w:rPr>
    </w:lvl>
    <w:lvl w:ilvl="1" w:tplc="FB544808" w:tentative="1">
      <w:start w:val="1"/>
      <w:numFmt w:val="lowerLetter"/>
      <w:lvlText w:val="%2."/>
      <w:lvlJc w:val="left"/>
      <w:pPr>
        <w:ind w:left="1581" w:hanging="360"/>
      </w:pPr>
    </w:lvl>
    <w:lvl w:ilvl="2" w:tplc="ED382C8C" w:tentative="1">
      <w:start w:val="1"/>
      <w:numFmt w:val="lowerRoman"/>
      <w:lvlText w:val="%3."/>
      <w:lvlJc w:val="right"/>
      <w:pPr>
        <w:ind w:left="2301" w:hanging="180"/>
      </w:pPr>
    </w:lvl>
    <w:lvl w:ilvl="3" w:tplc="50B2550C" w:tentative="1">
      <w:start w:val="1"/>
      <w:numFmt w:val="decimal"/>
      <w:lvlText w:val="%4."/>
      <w:lvlJc w:val="left"/>
      <w:pPr>
        <w:ind w:left="3021" w:hanging="360"/>
      </w:pPr>
    </w:lvl>
    <w:lvl w:ilvl="4" w:tplc="191CCABE" w:tentative="1">
      <w:start w:val="1"/>
      <w:numFmt w:val="lowerLetter"/>
      <w:lvlText w:val="%5."/>
      <w:lvlJc w:val="left"/>
      <w:pPr>
        <w:ind w:left="3741" w:hanging="360"/>
      </w:pPr>
    </w:lvl>
    <w:lvl w:ilvl="5" w:tplc="6DF84084" w:tentative="1">
      <w:start w:val="1"/>
      <w:numFmt w:val="lowerRoman"/>
      <w:lvlText w:val="%6."/>
      <w:lvlJc w:val="right"/>
      <w:pPr>
        <w:ind w:left="4461" w:hanging="180"/>
      </w:pPr>
    </w:lvl>
    <w:lvl w:ilvl="6" w:tplc="79E6DE84" w:tentative="1">
      <w:start w:val="1"/>
      <w:numFmt w:val="decimal"/>
      <w:lvlText w:val="%7."/>
      <w:lvlJc w:val="left"/>
      <w:pPr>
        <w:ind w:left="5181" w:hanging="360"/>
      </w:pPr>
    </w:lvl>
    <w:lvl w:ilvl="7" w:tplc="0EDA1E5E" w:tentative="1">
      <w:start w:val="1"/>
      <w:numFmt w:val="lowerLetter"/>
      <w:lvlText w:val="%8."/>
      <w:lvlJc w:val="left"/>
      <w:pPr>
        <w:ind w:left="5901" w:hanging="360"/>
      </w:pPr>
    </w:lvl>
    <w:lvl w:ilvl="8" w:tplc="4F4453EA" w:tentative="1">
      <w:start w:val="1"/>
      <w:numFmt w:val="lowerRoman"/>
      <w:lvlText w:val="%9."/>
      <w:lvlJc w:val="right"/>
      <w:pPr>
        <w:ind w:left="6621" w:hanging="180"/>
      </w:pPr>
    </w:lvl>
  </w:abstractNum>
  <w:abstractNum w:abstractNumId="33" w15:restartNumberingAfterBreak="0">
    <w:nsid w:val="72BE40AF"/>
    <w:multiLevelType w:val="singleLevel"/>
    <w:tmpl w:val="8FE81FC6"/>
    <w:lvl w:ilvl="0">
      <w:start w:val="1"/>
      <w:numFmt w:val="decimal"/>
      <w:pStyle w:val="4"/>
      <w:lvlText w:val="%1."/>
      <w:lvlJc w:val="left"/>
      <w:pPr>
        <w:tabs>
          <w:tab w:val="num" w:pos="1209"/>
        </w:tabs>
        <w:ind w:left="1209" w:hanging="360"/>
      </w:pPr>
    </w:lvl>
  </w:abstractNum>
  <w:abstractNum w:abstractNumId="34" w15:restartNumberingAfterBreak="0">
    <w:nsid w:val="72C95895"/>
    <w:multiLevelType w:val="hybridMultilevel"/>
    <w:tmpl w:val="2C5E5714"/>
    <w:lvl w:ilvl="0" w:tplc="26DE9D5A">
      <w:start w:val="1"/>
      <w:numFmt w:val="bullet"/>
      <w:lvlText w:val=""/>
      <w:lvlJc w:val="left"/>
      <w:pPr>
        <w:ind w:left="720" w:hanging="360"/>
      </w:pPr>
      <w:rPr>
        <w:rFonts w:ascii="Symbol" w:hAnsi="Symbol" w:hint="default"/>
      </w:rPr>
    </w:lvl>
    <w:lvl w:ilvl="1" w:tplc="07B6189E" w:tentative="1">
      <w:start w:val="1"/>
      <w:numFmt w:val="bullet"/>
      <w:lvlText w:val="o"/>
      <w:lvlJc w:val="left"/>
      <w:pPr>
        <w:ind w:left="1440" w:hanging="360"/>
      </w:pPr>
      <w:rPr>
        <w:rFonts w:ascii="Courier New" w:hAnsi="Courier New" w:cs="Courier New" w:hint="default"/>
      </w:rPr>
    </w:lvl>
    <w:lvl w:ilvl="2" w:tplc="E64A28C2" w:tentative="1">
      <w:start w:val="1"/>
      <w:numFmt w:val="bullet"/>
      <w:lvlText w:val=""/>
      <w:lvlJc w:val="left"/>
      <w:pPr>
        <w:ind w:left="2160" w:hanging="360"/>
      </w:pPr>
      <w:rPr>
        <w:rFonts w:ascii="Wingdings" w:hAnsi="Wingdings" w:hint="default"/>
      </w:rPr>
    </w:lvl>
    <w:lvl w:ilvl="3" w:tplc="16669AA4" w:tentative="1">
      <w:start w:val="1"/>
      <w:numFmt w:val="bullet"/>
      <w:lvlText w:val=""/>
      <w:lvlJc w:val="left"/>
      <w:pPr>
        <w:ind w:left="2880" w:hanging="360"/>
      </w:pPr>
      <w:rPr>
        <w:rFonts w:ascii="Symbol" w:hAnsi="Symbol" w:hint="default"/>
      </w:rPr>
    </w:lvl>
    <w:lvl w:ilvl="4" w:tplc="19FE91D4" w:tentative="1">
      <w:start w:val="1"/>
      <w:numFmt w:val="bullet"/>
      <w:lvlText w:val="o"/>
      <w:lvlJc w:val="left"/>
      <w:pPr>
        <w:ind w:left="3600" w:hanging="360"/>
      </w:pPr>
      <w:rPr>
        <w:rFonts w:ascii="Courier New" w:hAnsi="Courier New" w:cs="Courier New" w:hint="default"/>
      </w:rPr>
    </w:lvl>
    <w:lvl w:ilvl="5" w:tplc="153C15CA" w:tentative="1">
      <w:start w:val="1"/>
      <w:numFmt w:val="bullet"/>
      <w:lvlText w:val=""/>
      <w:lvlJc w:val="left"/>
      <w:pPr>
        <w:ind w:left="4320" w:hanging="360"/>
      </w:pPr>
      <w:rPr>
        <w:rFonts w:ascii="Wingdings" w:hAnsi="Wingdings" w:hint="default"/>
      </w:rPr>
    </w:lvl>
    <w:lvl w:ilvl="6" w:tplc="2A069CE4" w:tentative="1">
      <w:start w:val="1"/>
      <w:numFmt w:val="bullet"/>
      <w:lvlText w:val=""/>
      <w:lvlJc w:val="left"/>
      <w:pPr>
        <w:ind w:left="5040" w:hanging="360"/>
      </w:pPr>
      <w:rPr>
        <w:rFonts w:ascii="Symbol" w:hAnsi="Symbol" w:hint="default"/>
      </w:rPr>
    </w:lvl>
    <w:lvl w:ilvl="7" w:tplc="4AA61CB0" w:tentative="1">
      <w:start w:val="1"/>
      <w:numFmt w:val="bullet"/>
      <w:lvlText w:val="o"/>
      <w:lvlJc w:val="left"/>
      <w:pPr>
        <w:ind w:left="5760" w:hanging="360"/>
      </w:pPr>
      <w:rPr>
        <w:rFonts w:ascii="Courier New" w:hAnsi="Courier New" w:cs="Courier New" w:hint="default"/>
      </w:rPr>
    </w:lvl>
    <w:lvl w:ilvl="8" w:tplc="09AA2338" w:tentative="1">
      <w:start w:val="1"/>
      <w:numFmt w:val="bullet"/>
      <w:lvlText w:val=""/>
      <w:lvlJc w:val="left"/>
      <w:pPr>
        <w:ind w:left="6480" w:hanging="360"/>
      </w:pPr>
      <w:rPr>
        <w:rFonts w:ascii="Wingdings" w:hAnsi="Wingdings" w:hint="default"/>
      </w:rPr>
    </w:lvl>
  </w:abstractNum>
  <w:abstractNum w:abstractNumId="35" w15:restartNumberingAfterBreak="0">
    <w:nsid w:val="73055371"/>
    <w:multiLevelType w:val="hybridMultilevel"/>
    <w:tmpl w:val="C9B6EEC4"/>
    <w:lvl w:ilvl="0" w:tplc="8CB0A582">
      <w:start w:val="1"/>
      <w:numFmt w:val="bullet"/>
      <w:lvlText w:val=""/>
      <w:lvlJc w:val="left"/>
      <w:pPr>
        <w:ind w:left="720" w:hanging="360"/>
      </w:pPr>
      <w:rPr>
        <w:rFonts w:ascii="Symbol" w:hAnsi="Symbol" w:hint="default"/>
      </w:rPr>
    </w:lvl>
    <w:lvl w:ilvl="1" w:tplc="01FC5E9E" w:tentative="1">
      <w:start w:val="1"/>
      <w:numFmt w:val="bullet"/>
      <w:lvlText w:val="o"/>
      <w:lvlJc w:val="left"/>
      <w:pPr>
        <w:ind w:left="1440" w:hanging="360"/>
      </w:pPr>
      <w:rPr>
        <w:rFonts w:ascii="Courier New" w:hAnsi="Courier New" w:cs="Courier New" w:hint="default"/>
      </w:rPr>
    </w:lvl>
    <w:lvl w:ilvl="2" w:tplc="2DB4B164" w:tentative="1">
      <w:start w:val="1"/>
      <w:numFmt w:val="bullet"/>
      <w:lvlText w:val=""/>
      <w:lvlJc w:val="left"/>
      <w:pPr>
        <w:ind w:left="2160" w:hanging="360"/>
      </w:pPr>
      <w:rPr>
        <w:rFonts w:ascii="Wingdings" w:hAnsi="Wingdings" w:hint="default"/>
      </w:rPr>
    </w:lvl>
    <w:lvl w:ilvl="3" w:tplc="E70654B8" w:tentative="1">
      <w:start w:val="1"/>
      <w:numFmt w:val="bullet"/>
      <w:lvlText w:val=""/>
      <w:lvlJc w:val="left"/>
      <w:pPr>
        <w:ind w:left="2880" w:hanging="360"/>
      </w:pPr>
      <w:rPr>
        <w:rFonts w:ascii="Symbol" w:hAnsi="Symbol" w:hint="default"/>
      </w:rPr>
    </w:lvl>
    <w:lvl w:ilvl="4" w:tplc="8EF01E72" w:tentative="1">
      <w:start w:val="1"/>
      <w:numFmt w:val="bullet"/>
      <w:lvlText w:val="o"/>
      <w:lvlJc w:val="left"/>
      <w:pPr>
        <w:ind w:left="3600" w:hanging="360"/>
      </w:pPr>
      <w:rPr>
        <w:rFonts w:ascii="Courier New" w:hAnsi="Courier New" w:cs="Courier New" w:hint="default"/>
      </w:rPr>
    </w:lvl>
    <w:lvl w:ilvl="5" w:tplc="8458CA2A" w:tentative="1">
      <w:start w:val="1"/>
      <w:numFmt w:val="bullet"/>
      <w:lvlText w:val=""/>
      <w:lvlJc w:val="left"/>
      <w:pPr>
        <w:ind w:left="4320" w:hanging="360"/>
      </w:pPr>
      <w:rPr>
        <w:rFonts w:ascii="Wingdings" w:hAnsi="Wingdings" w:hint="default"/>
      </w:rPr>
    </w:lvl>
    <w:lvl w:ilvl="6" w:tplc="23B67CD0" w:tentative="1">
      <w:start w:val="1"/>
      <w:numFmt w:val="bullet"/>
      <w:lvlText w:val=""/>
      <w:lvlJc w:val="left"/>
      <w:pPr>
        <w:ind w:left="5040" w:hanging="360"/>
      </w:pPr>
      <w:rPr>
        <w:rFonts w:ascii="Symbol" w:hAnsi="Symbol" w:hint="default"/>
      </w:rPr>
    </w:lvl>
    <w:lvl w:ilvl="7" w:tplc="DBA85C94" w:tentative="1">
      <w:start w:val="1"/>
      <w:numFmt w:val="bullet"/>
      <w:lvlText w:val="o"/>
      <w:lvlJc w:val="left"/>
      <w:pPr>
        <w:ind w:left="5760" w:hanging="360"/>
      </w:pPr>
      <w:rPr>
        <w:rFonts w:ascii="Courier New" w:hAnsi="Courier New" w:cs="Courier New" w:hint="default"/>
      </w:rPr>
    </w:lvl>
    <w:lvl w:ilvl="8" w:tplc="2A684890" w:tentative="1">
      <w:start w:val="1"/>
      <w:numFmt w:val="bullet"/>
      <w:lvlText w:val=""/>
      <w:lvlJc w:val="left"/>
      <w:pPr>
        <w:ind w:left="6480" w:hanging="360"/>
      </w:pPr>
      <w:rPr>
        <w:rFonts w:ascii="Wingdings" w:hAnsi="Wingdings" w:hint="default"/>
      </w:rPr>
    </w:lvl>
  </w:abstractNum>
  <w:abstractNum w:abstractNumId="36" w15:restartNumberingAfterBreak="0">
    <w:nsid w:val="75A46290"/>
    <w:multiLevelType w:val="hybridMultilevel"/>
    <w:tmpl w:val="0E682AF8"/>
    <w:lvl w:ilvl="0" w:tplc="B45CE190">
      <w:start w:val="1"/>
      <w:numFmt w:val="decimal"/>
      <w:lvlText w:val="%1."/>
      <w:lvlJc w:val="left"/>
      <w:pPr>
        <w:ind w:left="360" w:hanging="360"/>
      </w:pPr>
      <w:rPr>
        <w:rFonts w:hint="default"/>
      </w:rPr>
    </w:lvl>
    <w:lvl w:ilvl="1" w:tplc="DAE882DA" w:tentative="1">
      <w:start w:val="1"/>
      <w:numFmt w:val="lowerLetter"/>
      <w:lvlText w:val="%2."/>
      <w:lvlJc w:val="left"/>
      <w:pPr>
        <w:ind w:left="1080" w:hanging="360"/>
      </w:pPr>
    </w:lvl>
    <w:lvl w:ilvl="2" w:tplc="64A228F6" w:tentative="1">
      <w:start w:val="1"/>
      <w:numFmt w:val="lowerRoman"/>
      <w:lvlText w:val="%3."/>
      <w:lvlJc w:val="right"/>
      <w:pPr>
        <w:ind w:left="1800" w:hanging="180"/>
      </w:pPr>
    </w:lvl>
    <w:lvl w:ilvl="3" w:tplc="D250FD08" w:tentative="1">
      <w:start w:val="1"/>
      <w:numFmt w:val="decimal"/>
      <w:lvlText w:val="%4."/>
      <w:lvlJc w:val="left"/>
      <w:pPr>
        <w:ind w:left="2520" w:hanging="360"/>
      </w:pPr>
    </w:lvl>
    <w:lvl w:ilvl="4" w:tplc="9EAA5AC0" w:tentative="1">
      <w:start w:val="1"/>
      <w:numFmt w:val="lowerLetter"/>
      <w:lvlText w:val="%5."/>
      <w:lvlJc w:val="left"/>
      <w:pPr>
        <w:ind w:left="3240" w:hanging="360"/>
      </w:pPr>
    </w:lvl>
    <w:lvl w:ilvl="5" w:tplc="02086778" w:tentative="1">
      <w:start w:val="1"/>
      <w:numFmt w:val="lowerRoman"/>
      <w:lvlText w:val="%6."/>
      <w:lvlJc w:val="right"/>
      <w:pPr>
        <w:ind w:left="3960" w:hanging="180"/>
      </w:pPr>
    </w:lvl>
    <w:lvl w:ilvl="6" w:tplc="F0F0D5CA" w:tentative="1">
      <w:start w:val="1"/>
      <w:numFmt w:val="decimal"/>
      <w:lvlText w:val="%7."/>
      <w:lvlJc w:val="left"/>
      <w:pPr>
        <w:ind w:left="4680" w:hanging="360"/>
      </w:pPr>
    </w:lvl>
    <w:lvl w:ilvl="7" w:tplc="22A477BE" w:tentative="1">
      <w:start w:val="1"/>
      <w:numFmt w:val="lowerLetter"/>
      <w:lvlText w:val="%8."/>
      <w:lvlJc w:val="left"/>
      <w:pPr>
        <w:ind w:left="5400" w:hanging="360"/>
      </w:pPr>
    </w:lvl>
    <w:lvl w:ilvl="8" w:tplc="2648F872" w:tentative="1">
      <w:start w:val="1"/>
      <w:numFmt w:val="lowerRoman"/>
      <w:lvlText w:val="%9."/>
      <w:lvlJc w:val="right"/>
      <w:pPr>
        <w:ind w:left="6120" w:hanging="180"/>
      </w:pPr>
    </w:lvl>
  </w:abstractNum>
  <w:abstractNum w:abstractNumId="37" w15:restartNumberingAfterBreak="0">
    <w:nsid w:val="77F70FCD"/>
    <w:multiLevelType w:val="hybridMultilevel"/>
    <w:tmpl w:val="D6E251C6"/>
    <w:lvl w:ilvl="0" w:tplc="6AC0BE16">
      <w:start w:val="1"/>
      <w:numFmt w:val="bullet"/>
      <w:lvlText w:val=""/>
      <w:lvlJc w:val="left"/>
      <w:pPr>
        <w:ind w:left="720" w:hanging="360"/>
      </w:pPr>
      <w:rPr>
        <w:rFonts w:ascii="Symbol" w:hAnsi="Symbol" w:hint="default"/>
      </w:rPr>
    </w:lvl>
    <w:lvl w:ilvl="1" w:tplc="C8421B24" w:tentative="1">
      <w:start w:val="1"/>
      <w:numFmt w:val="bullet"/>
      <w:lvlText w:val="o"/>
      <w:lvlJc w:val="left"/>
      <w:pPr>
        <w:ind w:left="1440" w:hanging="360"/>
      </w:pPr>
      <w:rPr>
        <w:rFonts w:ascii="Courier New" w:hAnsi="Courier New" w:cs="Courier New" w:hint="default"/>
      </w:rPr>
    </w:lvl>
    <w:lvl w:ilvl="2" w:tplc="7E1C636E" w:tentative="1">
      <w:start w:val="1"/>
      <w:numFmt w:val="bullet"/>
      <w:lvlText w:val=""/>
      <w:lvlJc w:val="left"/>
      <w:pPr>
        <w:ind w:left="2160" w:hanging="360"/>
      </w:pPr>
      <w:rPr>
        <w:rFonts w:ascii="Wingdings" w:hAnsi="Wingdings" w:hint="default"/>
      </w:rPr>
    </w:lvl>
    <w:lvl w:ilvl="3" w:tplc="C7FA3AAE" w:tentative="1">
      <w:start w:val="1"/>
      <w:numFmt w:val="bullet"/>
      <w:lvlText w:val=""/>
      <w:lvlJc w:val="left"/>
      <w:pPr>
        <w:ind w:left="2880" w:hanging="360"/>
      </w:pPr>
      <w:rPr>
        <w:rFonts w:ascii="Symbol" w:hAnsi="Symbol" w:hint="default"/>
      </w:rPr>
    </w:lvl>
    <w:lvl w:ilvl="4" w:tplc="AF82B49E" w:tentative="1">
      <w:start w:val="1"/>
      <w:numFmt w:val="bullet"/>
      <w:lvlText w:val="o"/>
      <w:lvlJc w:val="left"/>
      <w:pPr>
        <w:ind w:left="3600" w:hanging="360"/>
      </w:pPr>
      <w:rPr>
        <w:rFonts w:ascii="Courier New" w:hAnsi="Courier New" w:cs="Courier New" w:hint="default"/>
      </w:rPr>
    </w:lvl>
    <w:lvl w:ilvl="5" w:tplc="BD46C4B0" w:tentative="1">
      <w:start w:val="1"/>
      <w:numFmt w:val="bullet"/>
      <w:lvlText w:val=""/>
      <w:lvlJc w:val="left"/>
      <w:pPr>
        <w:ind w:left="4320" w:hanging="360"/>
      </w:pPr>
      <w:rPr>
        <w:rFonts w:ascii="Wingdings" w:hAnsi="Wingdings" w:hint="default"/>
      </w:rPr>
    </w:lvl>
    <w:lvl w:ilvl="6" w:tplc="218671FE" w:tentative="1">
      <w:start w:val="1"/>
      <w:numFmt w:val="bullet"/>
      <w:lvlText w:val=""/>
      <w:lvlJc w:val="left"/>
      <w:pPr>
        <w:ind w:left="5040" w:hanging="360"/>
      </w:pPr>
      <w:rPr>
        <w:rFonts w:ascii="Symbol" w:hAnsi="Symbol" w:hint="default"/>
      </w:rPr>
    </w:lvl>
    <w:lvl w:ilvl="7" w:tplc="9D9CEDA6" w:tentative="1">
      <w:start w:val="1"/>
      <w:numFmt w:val="bullet"/>
      <w:lvlText w:val="o"/>
      <w:lvlJc w:val="left"/>
      <w:pPr>
        <w:ind w:left="5760" w:hanging="360"/>
      </w:pPr>
      <w:rPr>
        <w:rFonts w:ascii="Courier New" w:hAnsi="Courier New" w:cs="Courier New" w:hint="default"/>
      </w:rPr>
    </w:lvl>
    <w:lvl w:ilvl="8" w:tplc="8BBAEFF0" w:tentative="1">
      <w:start w:val="1"/>
      <w:numFmt w:val="bullet"/>
      <w:lvlText w:val=""/>
      <w:lvlJc w:val="left"/>
      <w:pPr>
        <w:ind w:left="6480" w:hanging="360"/>
      </w:pPr>
      <w:rPr>
        <w:rFonts w:ascii="Wingdings" w:hAnsi="Wingdings" w:hint="default"/>
      </w:rPr>
    </w:lvl>
  </w:abstractNum>
  <w:abstractNum w:abstractNumId="38" w15:restartNumberingAfterBreak="0">
    <w:nsid w:val="7D4C23B1"/>
    <w:multiLevelType w:val="hybridMultilevel"/>
    <w:tmpl w:val="016CE4F4"/>
    <w:lvl w:ilvl="0" w:tplc="EF288A52">
      <w:start w:val="1"/>
      <w:numFmt w:val="bullet"/>
      <w:lvlText w:val=""/>
      <w:lvlJc w:val="left"/>
      <w:pPr>
        <w:ind w:left="360" w:hanging="360"/>
      </w:pPr>
      <w:rPr>
        <w:rFonts w:ascii="Symbol" w:hAnsi="Symbol" w:hint="default"/>
      </w:rPr>
    </w:lvl>
    <w:lvl w:ilvl="1" w:tplc="089C86A8" w:tentative="1">
      <w:start w:val="1"/>
      <w:numFmt w:val="bullet"/>
      <w:lvlText w:val="o"/>
      <w:lvlJc w:val="left"/>
      <w:pPr>
        <w:ind w:left="1080" w:hanging="360"/>
      </w:pPr>
      <w:rPr>
        <w:rFonts w:ascii="Courier New" w:hAnsi="Courier New" w:cs="Courier New" w:hint="default"/>
      </w:rPr>
    </w:lvl>
    <w:lvl w:ilvl="2" w:tplc="4E6E5AE2" w:tentative="1">
      <w:start w:val="1"/>
      <w:numFmt w:val="bullet"/>
      <w:lvlText w:val=""/>
      <w:lvlJc w:val="left"/>
      <w:pPr>
        <w:ind w:left="1800" w:hanging="360"/>
      </w:pPr>
      <w:rPr>
        <w:rFonts w:ascii="Wingdings" w:hAnsi="Wingdings" w:hint="default"/>
      </w:rPr>
    </w:lvl>
    <w:lvl w:ilvl="3" w:tplc="19DC6F7C" w:tentative="1">
      <w:start w:val="1"/>
      <w:numFmt w:val="bullet"/>
      <w:lvlText w:val=""/>
      <w:lvlJc w:val="left"/>
      <w:pPr>
        <w:ind w:left="2520" w:hanging="360"/>
      </w:pPr>
      <w:rPr>
        <w:rFonts w:ascii="Symbol" w:hAnsi="Symbol" w:hint="default"/>
      </w:rPr>
    </w:lvl>
    <w:lvl w:ilvl="4" w:tplc="638ED76C" w:tentative="1">
      <w:start w:val="1"/>
      <w:numFmt w:val="bullet"/>
      <w:lvlText w:val="o"/>
      <w:lvlJc w:val="left"/>
      <w:pPr>
        <w:ind w:left="3240" w:hanging="360"/>
      </w:pPr>
      <w:rPr>
        <w:rFonts w:ascii="Courier New" w:hAnsi="Courier New" w:cs="Courier New" w:hint="default"/>
      </w:rPr>
    </w:lvl>
    <w:lvl w:ilvl="5" w:tplc="FEDCD4E4" w:tentative="1">
      <w:start w:val="1"/>
      <w:numFmt w:val="bullet"/>
      <w:lvlText w:val=""/>
      <w:lvlJc w:val="left"/>
      <w:pPr>
        <w:ind w:left="3960" w:hanging="360"/>
      </w:pPr>
      <w:rPr>
        <w:rFonts w:ascii="Wingdings" w:hAnsi="Wingdings" w:hint="default"/>
      </w:rPr>
    </w:lvl>
    <w:lvl w:ilvl="6" w:tplc="E690BE84" w:tentative="1">
      <w:start w:val="1"/>
      <w:numFmt w:val="bullet"/>
      <w:lvlText w:val=""/>
      <w:lvlJc w:val="left"/>
      <w:pPr>
        <w:ind w:left="4680" w:hanging="360"/>
      </w:pPr>
      <w:rPr>
        <w:rFonts w:ascii="Symbol" w:hAnsi="Symbol" w:hint="default"/>
      </w:rPr>
    </w:lvl>
    <w:lvl w:ilvl="7" w:tplc="80C46D7E" w:tentative="1">
      <w:start w:val="1"/>
      <w:numFmt w:val="bullet"/>
      <w:lvlText w:val="o"/>
      <w:lvlJc w:val="left"/>
      <w:pPr>
        <w:ind w:left="5400" w:hanging="360"/>
      </w:pPr>
      <w:rPr>
        <w:rFonts w:ascii="Courier New" w:hAnsi="Courier New" w:cs="Courier New" w:hint="default"/>
      </w:rPr>
    </w:lvl>
    <w:lvl w:ilvl="8" w:tplc="02A27932" w:tentative="1">
      <w:start w:val="1"/>
      <w:numFmt w:val="bullet"/>
      <w:lvlText w:val=""/>
      <w:lvlJc w:val="left"/>
      <w:pPr>
        <w:ind w:left="6120" w:hanging="360"/>
      </w:pPr>
      <w:rPr>
        <w:rFonts w:ascii="Wingdings" w:hAnsi="Wingdings" w:hint="default"/>
      </w:rPr>
    </w:lvl>
  </w:abstractNum>
  <w:num w:numId="1" w16cid:durableId="1571961299">
    <w:abstractNumId w:val="31"/>
  </w:num>
  <w:num w:numId="2" w16cid:durableId="151993815">
    <w:abstractNumId w:val="4"/>
  </w:num>
  <w:num w:numId="3" w16cid:durableId="1152190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61388031">
    <w:abstractNumId w:val="23"/>
  </w:num>
  <w:num w:numId="5" w16cid:durableId="132411200">
    <w:abstractNumId w:val="22"/>
  </w:num>
  <w:num w:numId="6" w16cid:durableId="804662209">
    <w:abstractNumId w:val="7"/>
  </w:num>
  <w:num w:numId="7" w16cid:durableId="1589536193">
    <w:abstractNumId w:val="28"/>
  </w:num>
  <w:num w:numId="8" w16cid:durableId="1988825077">
    <w:abstractNumId w:val="33"/>
  </w:num>
  <w:num w:numId="9" w16cid:durableId="904412867">
    <w:abstractNumId w:val="16"/>
  </w:num>
  <w:num w:numId="10" w16cid:durableId="1616252709">
    <w:abstractNumId w:val="5"/>
  </w:num>
  <w:num w:numId="11" w16cid:durableId="2122063167">
    <w:abstractNumId w:val="8"/>
  </w:num>
  <w:num w:numId="12" w16cid:durableId="1677032790">
    <w:abstractNumId w:val="6"/>
  </w:num>
  <w:num w:numId="13" w16cid:durableId="249194756">
    <w:abstractNumId w:val="17"/>
  </w:num>
  <w:num w:numId="14" w16cid:durableId="2054577664">
    <w:abstractNumId w:val="9"/>
  </w:num>
  <w:num w:numId="15" w16cid:durableId="432632201">
    <w:abstractNumId w:val="18"/>
  </w:num>
  <w:num w:numId="16" w16cid:durableId="218632213">
    <w:abstractNumId w:val="21"/>
  </w:num>
  <w:num w:numId="17" w16cid:durableId="1390029702">
    <w:abstractNumId w:val="37"/>
  </w:num>
  <w:num w:numId="18" w16cid:durableId="1452094412">
    <w:abstractNumId w:val="32"/>
  </w:num>
  <w:num w:numId="19" w16cid:durableId="764230172">
    <w:abstractNumId w:val="12"/>
  </w:num>
  <w:num w:numId="20" w16cid:durableId="1961296303">
    <w:abstractNumId w:val="36"/>
  </w:num>
  <w:num w:numId="21" w16cid:durableId="1314063718">
    <w:abstractNumId w:val="24"/>
  </w:num>
  <w:num w:numId="22" w16cid:durableId="563296654">
    <w:abstractNumId w:val="0"/>
  </w:num>
  <w:num w:numId="23" w16cid:durableId="951788296">
    <w:abstractNumId w:val="26"/>
  </w:num>
  <w:num w:numId="24" w16cid:durableId="1156653569">
    <w:abstractNumId w:val="15"/>
  </w:num>
  <w:num w:numId="25" w16cid:durableId="283847870">
    <w:abstractNumId w:val="34"/>
  </w:num>
  <w:num w:numId="26" w16cid:durableId="338697404">
    <w:abstractNumId w:val="25"/>
  </w:num>
  <w:num w:numId="27" w16cid:durableId="1614819838">
    <w:abstractNumId w:val="19"/>
  </w:num>
  <w:num w:numId="28" w16cid:durableId="2138602977">
    <w:abstractNumId w:val="35"/>
  </w:num>
  <w:num w:numId="29" w16cid:durableId="791485952">
    <w:abstractNumId w:val="10"/>
  </w:num>
  <w:num w:numId="30" w16cid:durableId="2099018373">
    <w:abstractNumId w:val="20"/>
  </w:num>
  <w:num w:numId="31" w16cid:durableId="1018889163">
    <w:abstractNumId w:val="13"/>
  </w:num>
  <w:num w:numId="32" w16cid:durableId="1502743885">
    <w:abstractNumId w:val="3"/>
  </w:num>
  <w:num w:numId="33" w16cid:durableId="1597596579">
    <w:abstractNumId w:val="38"/>
  </w:num>
  <w:num w:numId="34" w16cid:durableId="2065369764">
    <w:abstractNumId w:val="2"/>
  </w:num>
  <w:num w:numId="35" w16cid:durableId="1290088040">
    <w:abstractNumId w:val="1"/>
  </w:num>
  <w:num w:numId="36" w16cid:durableId="639461440">
    <w:abstractNumId w:val="11"/>
  </w:num>
  <w:num w:numId="37" w16cid:durableId="911155855">
    <w:abstractNumId w:val="29"/>
  </w:num>
  <w:num w:numId="38" w16cid:durableId="1761901487">
    <w:abstractNumId w:val="30"/>
  </w:num>
  <w:num w:numId="39" w16cid:durableId="4947589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9"/>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661"/>
    <w:rsid w:val="00002EBC"/>
    <w:rsid w:val="000030E2"/>
    <w:rsid w:val="000031ED"/>
    <w:rsid w:val="00003EE2"/>
    <w:rsid w:val="00024CFD"/>
    <w:rsid w:val="000268B3"/>
    <w:rsid w:val="000306B6"/>
    <w:rsid w:val="00030B73"/>
    <w:rsid w:val="00030C7C"/>
    <w:rsid w:val="00031D20"/>
    <w:rsid w:val="000375FF"/>
    <w:rsid w:val="00044E5B"/>
    <w:rsid w:val="00046D85"/>
    <w:rsid w:val="0005234C"/>
    <w:rsid w:val="00052410"/>
    <w:rsid w:val="000545CC"/>
    <w:rsid w:val="000557BA"/>
    <w:rsid w:val="0005626A"/>
    <w:rsid w:val="00056714"/>
    <w:rsid w:val="00056A50"/>
    <w:rsid w:val="000601D9"/>
    <w:rsid w:val="00060B1B"/>
    <w:rsid w:val="00064F0C"/>
    <w:rsid w:val="00070015"/>
    <w:rsid w:val="000717CA"/>
    <w:rsid w:val="000727A5"/>
    <w:rsid w:val="00073B47"/>
    <w:rsid w:val="00073FBF"/>
    <w:rsid w:val="00081595"/>
    <w:rsid w:val="00082CA4"/>
    <w:rsid w:val="000834C1"/>
    <w:rsid w:val="00083B06"/>
    <w:rsid w:val="00084C67"/>
    <w:rsid w:val="00084DCD"/>
    <w:rsid w:val="00095D16"/>
    <w:rsid w:val="000A568F"/>
    <w:rsid w:val="000A784B"/>
    <w:rsid w:val="000A794C"/>
    <w:rsid w:val="000B1DA8"/>
    <w:rsid w:val="000B622A"/>
    <w:rsid w:val="000C28C9"/>
    <w:rsid w:val="000C2D73"/>
    <w:rsid w:val="000D4846"/>
    <w:rsid w:val="000D4F7A"/>
    <w:rsid w:val="000D6317"/>
    <w:rsid w:val="000E0143"/>
    <w:rsid w:val="000E4D06"/>
    <w:rsid w:val="000E6C25"/>
    <w:rsid w:val="000F029F"/>
    <w:rsid w:val="000F0433"/>
    <w:rsid w:val="000F082A"/>
    <w:rsid w:val="000F454E"/>
    <w:rsid w:val="000F5896"/>
    <w:rsid w:val="000F61B7"/>
    <w:rsid w:val="000F79C2"/>
    <w:rsid w:val="000F7D02"/>
    <w:rsid w:val="0010023D"/>
    <w:rsid w:val="00102831"/>
    <w:rsid w:val="0010284C"/>
    <w:rsid w:val="00106F41"/>
    <w:rsid w:val="0011048A"/>
    <w:rsid w:val="001141BB"/>
    <w:rsid w:val="00124E0E"/>
    <w:rsid w:val="0012766C"/>
    <w:rsid w:val="00132E45"/>
    <w:rsid w:val="00134874"/>
    <w:rsid w:val="0013487E"/>
    <w:rsid w:val="00135E74"/>
    <w:rsid w:val="00137051"/>
    <w:rsid w:val="0014109C"/>
    <w:rsid w:val="00141A6D"/>
    <w:rsid w:val="00146AB6"/>
    <w:rsid w:val="001475BE"/>
    <w:rsid w:val="001512DC"/>
    <w:rsid w:val="0015243A"/>
    <w:rsid w:val="00152DB1"/>
    <w:rsid w:val="00153F12"/>
    <w:rsid w:val="00154670"/>
    <w:rsid w:val="0016299E"/>
    <w:rsid w:val="001649E8"/>
    <w:rsid w:val="00167924"/>
    <w:rsid w:val="00171CC4"/>
    <w:rsid w:val="001820F1"/>
    <w:rsid w:val="00182CCC"/>
    <w:rsid w:val="00187237"/>
    <w:rsid w:val="001879B6"/>
    <w:rsid w:val="00187BD8"/>
    <w:rsid w:val="001968CD"/>
    <w:rsid w:val="001A0B19"/>
    <w:rsid w:val="001A10C5"/>
    <w:rsid w:val="001A1470"/>
    <w:rsid w:val="001A33F5"/>
    <w:rsid w:val="001A467A"/>
    <w:rsid w:val="001A49DD"/>
    <w:rsid w:val="001A7288"/>
    <w:rsid w:val="001B18A1"/>
    <w:rsid w:val="001B214A"/>
    <w:rsid w:val="001B21DE"/>
    <w:rsid w:val="001B3718"/>
    <w:rsid w:val="001D0D36"/>
    <w:rsid w:val="001D144C"/>
    <w:rsid w:val="001D1D29"/>
    <w:rsid w:val="001D2114"/>
    <w:rsid w:val="001D59EE"/>
    <w:rsid w:val="001D5F9C"/>
    <w:rsid w:val="001D73A6"/>
    <w:rsid w:val="001E5E90"/>
    <w:rsid w:val="001E65DA"/>
    <w:rsid w:val="001F0417"/>
    <w:rsid w:val="001F0CC8"/>
    <w:rsid w:val="001F2CFA"/>
    <w:rsid w:val="001F4286"/>
    <w:rsid w:val="001F5C97"/>
    <w:rsid w:val="001F7954"/>
    <w:rsid w:val="00200AB7"/>
    <w:rsid w:val="002016F4"/>
    <w:rsid w:val="00203272"/>
    <w:rsid w:val="00203367"/>
    <w:rsid w:val="00203442"/>
    <w:rsid w:val="00204836"/>
    <w:rsid w:val="00204E43"/>
    <w:rsid w:val="00205CF7"/>
    <w:rsid w:val="0021042A"/>
    <w:rsid w:val="0021050A"/>
    <w:rsid w:val="0021243C"/>
    <w:rsid w:val="002138AF"/>
    <w:rsid w:val="002138F8"/>
    <w:rsid w:val="00214885"/>
    <w:rsid w:val="00216F31"/>
    <w:rsid w:val="002203AC"/>
    <w:rsid w:val="00220699"/>
    <w:rsid w:val="002210CE"/>
    <w:rsid w:val="00224EA1"/>
    <w:rsid w:val="00226501"/>
    <w:rsid w:val="0022655A"/>
    <w:rsid w:val="00227A12"/>
    <w:rsid w:val="002352FA"/>
    <w:rsid w:val="00235478"/>
    <w:rsid w:val="002355D3"/>
    <w:rsid w:val="00237D74"/>
    <w:rsid w:val="002421AB"/>
    <w:rsid w:val="00242F43"/>
    <w:rsid w:val="002430AE"/>
    <w:rsid w:val="0024329E"/>
    <w:rsid w:val="00243C6F"/>
    <w:rsid w:val="002447D2"/>
    <w:rsid w:val="002472F5"/>
    <w:rsid w:val="00247F16"/>
    <w:rsid w:val="00257174"/>
    <w:rsid w:val="002603DE"/>
    <w:rsid w:val="00260A49"/>
    <w:rsid w:val="00261A54"/>
    <w:rsid w:val="00261C9A"/>
    <w:rsid w:val="00266050"/>
    <w:rsid w:val="002662A3"/>
    <w:rsid w:val="00267071"/>
    <w:rsid w:val="00272BF6"/>
    <w:rsid w:val="00274195"/>
    <w:rsid w:val="0028006A"/>
    <w:rsid w:val="00283109"/>
    <w:rsid w:val="00285601"/>
    <w:rsid w:val="00286279"/>
    <w:rsid w:val="00286BDC"/>
    <w:rsid w:val="0029383C"/>
    <w:rsid w:val="002954F2"/>
    <w:rsid w:val="00296301"/>
    <w:rsid w:val="0029656B"/>
    <w:rsid w:val="00297C6A"/>
    <w:rsid w:val="002A1C0C"/>
    <w:rsid w:val="002A1D18"/>
    <w:rsid w:val="002A368B"/>
    <w:rsid w:val="002A565D"/>
    <w:rsid w:val="002A56A1"/>
    <w:rsid w:val="002A6DDF"/>
    <w:rsid w:val="002B2EE9"/>
    <w:rsid w:val="002B3420"/>
    <w:rsid w:val="002B3D83"/>
    <w:rsid w:val="002B7559"/>
    <w:rsid w:val="002C574F"/>
    <w:rsid w:val="002C7F12"/>
    <w:rsid w:val="002D4507"/>
    <w:rsid w:val="002D590F"/>
    <w:rsid w:val="002E083E"/>
    <w:rsid w:val="002E3FDA"/>
    <w:rsid w:val="002E57BC"/>
    <w:rsid w:val="002E6D9A"/>
    <w:rsid w:val="002F08BD"/>
    <w:rsid w:val="003003D0"/>
    <w:rsid w:val="003049B3"/>
    <w:rsid w:val="00305BF3"/>
    <w:rsid w:val="003120A6"/>
    <w:rsid w:val="00312D32"/>
    <w:rsid w:val="003133BA"/>
    <w:rsid w:val="0031559F"/>
    <w:rsid w:val="00323005"/>
    <w:rsid w:val="00324BD1"/>
    <w:rsid w:val="0032666A"/>
    <w:rsid w:val="00331F60"/>
    <w:rsid w:val="00332407"/>
    <w:rsid w:val="0033412A"/>
    <w:rsid w:val="003356A2"/>
    <w:rsid w:val="00337786"/>
    <w:rsid w:val="00340CEE"/>
    <w:rsid w:val="003415C7"/>
    <w:rsid w:val="00341BC3"/>
    <w:rsid w:val="00341CF7"/>
    <w:rsid w:val="003465BC"/>
    <w:rsid w:val="003465CC"/>
    <w:rsid w:val="00357895"/>
    <w:rsid w:val="003600BC"/>
    <w:rsid w:val="00360C84"/>
    <w:rsid w:val="0036783A"/>
    <w:rsid w:val="00371098"/>
    <w:rsid w:val="00371921"/>
    <w:rsid w:val="0037567A"/>
    <w:rsid w:val="0037729C"/>
    <w:rsid w:val="003775C7"/>
    <w:rsid w:val="00380AE2"/>
    <w:rsid w:val="00383F26"/>
    <w:rsid w:val="00383F3A"/>
    <w:rsid w:val="00384F74"/>
    <w:rsid w:val="00386688"/>
    <w:rsid w:val="00386DC0"/>
    <w:rsid w:val="003871E5"/>
    <w:rsid w:val="00387D76"/>
    <w:rsid w:val="003A41D5"/>
    <w:rsid w:val="003A4A2C"/>
    <w:rsid w:val="003A5B40"/>
    <w:rsid w:val="003A66B9"/>
    <w:rsid w:val="003A6CE1"/>
    <w:rsid w:val="003A7CD5"/>
    <w:rsid w:val="003A7DCC"/>
    <w:rsid w:val="003B0ED7"/>
    <w:rsid w:val="003B1F55"/>
    <w:rsid w:val="003B49C1"/>
    <w:rsid w:val="003B5E66"/>
    <w:rsid w:val="003B6A22"/>
    <w:rsid w:val="003C04ED"/>
    <w:rsid w:val="003C0B87"/>
    <w:rsid w:val="003C328F"/>
    <w:rsid w:val="003C7874"/>
    <w:rsid w:val="003D2144"/>
    <w:rsid w:val="003D3A89"/>
    <w:rsid w:val="003E28CC"/>
    <w:rsid w:val="003E3A76"/>
    <w:rsid w:val="003E41F9"/>
    <w:rsid w:val="003E4F7A"/>
    <w:rsid w:val="003E6AEE"/>
    <w:rsid w:val="003F1D6A"/>
    <w:rsid w:val="003F202D"/>
    <w:rsid w:val="003F421F"/>
    <w:rsid w:val="003F4F89"/>
    <w:rsid w:val="00410A40"/>
    <w:rsid w:val="00410D80"/>
    <w:rsid w:val="004131AC"/>
    <w:rsid w:val="004131F6"/>
    <w:rsid w:val="004150EF"/>
    <w:rsid w:val="004233C4"/>
    <w:rsid w:val="0042600E"/>
    <w:rsid w:val="00427247"/>
    <w:rsid w:val="0043179D"/>
    <w:rsid w:val="00433D22"/>
    <w:rsid w:val="00433FEB"/>
    <w:rsid w:val="00434D74"/>
    <w:rsid w:val="004364BC"/>
    <w:rsid w:val="00437B28"/>
    <w:rsid w:val="0044568F"/>
    <w:rsid w:val="00447368"/>
    <w:rsid w:val="00451CB4"/>
    <w:rsid w:val="0045338D"/>
    <w:rsid w:val="004548DB"/>
    <w:rsid w:val="00457125"/>
    <w:rsid w:val="00463070"/>
    <w:rsid w:val="004667A2"/>
    <w:rsid w:val="00467259"/>
    <w:rsid w:val="0047227C"/>
    <w:rsid w:val="004722CC"/>
    <w:rsid w:val="00473C56"/>
    <w:rsid w:val="00474F97"/>
    <w:rsid w:val="00482818"/>
    <w:rsid w:val="00483C91"/>
    <w:rsid w:val="004875A5"/>
    <w:rsid w:val="00492592"/>
    <w:rsid w:val="004A152A"/>
    <w:rsid w:val="004A1876"/>
    <w:rsid w:val="004A29C6"/>
    <w:rsid w:val="004A4F63"/>
    <w:rsid w:val="004A5831"/>
    <w:rsid w:val="004B3AD3"/>
    <w:rsid w:val="004B5DED"/>
    <w:rsid w:val="004B6680"/>
    <w:rsid w:val="004B6B70"/>
    <w:rsid w:val="004B6BF9"/>
    <w:rsid w:val="004B7F3E"/>
    <w:rsid w:val="004C3FF2"/>
    <w:rsid w:val="004C4EF7"/>
    <w:rsid w:val="004C5626"/>
    <w:rsid w:val="004C566D"/>
    <w:rsid w:val="004C7FDD"/>
    <w:rsid w:val="004D1178"/>
    <w:rsid w:val="004D4D8B"/>
    <w:rsid w:val="004D596B"/>
    <w:rsid w:val="004D6993"/>
    <w:rsid w:val="004F1A92"/>
    <w:rsid w:val="004F4CE7"/>
    <w:rsid w:val="004F62C5"/>
    <w:rsid w:val="004F6675"/>
    <w:rsid w:val="00500326"/>
    <w:rsid w:val="005013ED"/>
    <w:rsid w:val="00501467"/>
    <w:rsid w:val="00501855"/>
    <w:rsid w:val="00502584"/>
    <w:rsid w:val="005061BD"/>
    <w:rsid w:val="00506542"/>
    <w:rsid w:val="005134BA"/>
    <w:rsid w:val="00515473"/>
    <w:rsid w:val="0051727F"/>
    <w:rsid w:val="00523155"/>
    <w:rsid w:val="005250FB"/>
    <w:rsid w:val="00527DB6"/>
    <w:rsid w:val="00530979"/>
    <w:rsid w:val="00540329"/>
    <w:rsid w:val="00542AA2"/>
    <w:rsid w:val="00542EAA"/>
    <w:rsid w:val="005435E8"/>
    <w:rsid w:val="0054614D"/>
    <w:rsid w:val="00547BA9"/>
    <w:rsid w:val="005509DA"/>
    <w:rsid w:val="00552E5E"/>
    <w:rsid w:val="00556D12"/>
    <w:rsid w:val="00557B24"/>
    <w:rsid w:val="00557B42"/>
    <w:rsid w:val="00557FBD"/>
    <w:rsid w:val="00564693"/>
    <w:rsid w:val="00566FC7"/>
    <w:rsid w:val="00571104"/>
    <w:rsid w:val="00572035"/>
    <w:rsid w:val="00573C7B"/>
    <w:rsid w:val="005745B8"/>
    <w:rsid w:val="0058021D"/>
    <w:rsid w:val="00581A07"/>
    <w:rsid w:val="00582C2B"/>
    <w:rsid w:val="005841A9"/>
    <w:rsid w:val="00587CAD"/>
    <w:rsid w:val="00593D2F"/>
    <w:rsid w:val="005951B9"/>
    <w:rsid w:val="00596428"/>
    <w:rsid w:val="00596D0F"/>
    <w:rsid w:val="005A2CD2"/>
    <w:rsid w:val="005A3774"/>
    <w:rsid w:val="005A3CB2"/>
    <w:rsid w:val="005A4E19"/>
    <w:rsid w:val="005A5690"/>
    <w:rsid w:val="005B4217"/>
    <w:rsid w:val="005B5B90"/>
    <w:rsid w:val="005B6AF0"/>
    <w:rsid w:val="005B7126"/>
    <w:rsid w:val="005C624B"/>
    <w:rsid w:val="005D5B3C"/>
    <w:rsid w:val="005D5C1D"/>
    <w:rsid w:val="005E1AD5"/>
    <w:rsid w:val="005E1E15"/>
    <w:rsid w:val="005E2693"/>
    <w:rsid w:val="005E3657"/>
    <w:rsid w:val="005F7AF3"/>
    <w:rsid w:val="006014E3"/>
    <w:rsid w:val="00601814"/>
    <w:rsid w:val="00601C41"/>
    <w:rsid w:val="00601F64"/>
    <w:rsid w:val="00612B1A"/>
    <w:rsid w:val="00613387"/>
    <w:rsid w:val="00623D36"/>
    <w:rsid w:val="00627947"/>
    <w:rsid w:val="0063123F"/>
    <w:rsid w:val="00632661"/>
    <w:rsid w:val="00635189"/>
    <w:rsid w:val="00642CF2"/>
    <w:rsid w:val="0064418F"/>
    <w:rsid w:val="00646C0D"/>
    <w:rsid w:val="0065181F"/>
    <w:rsid w:val="00652245"/>
    <w:rsid w:val="00653F3B"/>
    <w:rsid w:val="00654112"/>
    <w:rsid w:val="00654414"/>
    <w:rsid w:val="0065684D"/>
    <w:rsid w:val="00666BDA"/>
    <w:rsid w:val="006672C2"/>
    <w:rsid w:val="00673AB6"/>
    <w:rsid w:val="00677A79"/>
    <w:rsid w:val="00682241"/>
    <w:rsid w:val="006840CB"/>
    <w:rsid w:val="0068553D"/>
    <w:rsid w:val="00690A6F"/>
    <w:rsid w:val="00692C22"/>
    <w:rsid w:val="006A2848"/>
    <w:rsid w:val="006A326A"/>
    <w:rsid w:val="006A3383"/>
    <w:rsid w:val="006A3533"/>
    <w:rsid w:val="006A5986"/>
    <w:rsid w:val="006A5C16"/>
    <w:rsid w:val="006A6323"/>
    <w:rsid w:val="006A6AEC"/>
    <w:rsid w:val="006B0001"/>
    <w:rsid w:val="006B0456"/>
    <w:rsid w:val="006B36D7"/>
    <w:rsid w:val="006B54D3"/>
    <w:rsid w:val="006C0A3D"/>
    <w:rsid w:val="006C0CF8"/>
    <w:rsid w:val="006C0D3B"/>
    <w:rsid w:val="006C3D26"/>
    <w:rsid w:val="006C520D"/>
    <w:rsid w:val="006D0472"/>
    <w:rsid w:val="006D0E49"/>
    <w:rsid w:val="006D415E"/>
    <w:rsid w:val="006D44D1"/>
    <w:rsid w:val="006D69B7"/>
    <w:rsid w:val="006D72D0"/>
    <w:rsid w:val="006E02B7"/>
    <w:rsid w:val="006E2318"/>
    <w:rsid w:val="006E594A"/>
    <w:rsid w:val="006E5EBE"/>
    <w:rsid w:val="006F1CFE"/>
    <w:rsid w:val="006F355D"/>
    <w:rsid w:val="006F39EE"/>
    <w:rsid w:val="006F5CCC"/>
    <w:rsid w:val="006F7BC5"/>
    <w:rsid w:val="00704326"/>
    <w:rsid w:val="007061E5"/>
    <w:rsid w:val="00710360"/>
    <w:rsid w:val="007140DB"/>
    <w:rsid w:val="00714B45"/>
    <w:rsid w:val="007203FD"/>
    <w:rsid w:val="00722E48"/>
    <w:rsid w:val="00731779"/>
    <w:rsid w:val="007319D9"/>
    <w:rsid w:val="00731F2D"/>
    <w:rsid w:val="00732F6C"/>
    <w:rsid w:val="00733DAD"/>
    <w:rsid w:val="0073493A"/>
    <w:rsid w:val="00740999"/>
    <w:rsid w:val="00744143"/>
    <w:rsid w:val="00745DCA"/>
    <w:rsid w:val="00750730"/>
    <w:rsid w:val="00751205"/>
    <w:rsid w:val="0075561C"/>
    <w:rsid w:val="00757AB1"/>
    <w:rsid w:val="0076569E"/>
    <w:rsid w:val="00771092"/>
    <w:rsid w:val="00772259"/>
    <w:rsid w:val="00774210"/>
    <w:rsid w:val="00776BCC"/>
    <w:rsid w:val="00776D6C"/>
    <w:rsid w:val="007901E1"/>
    <w:rsid w:val="0079162D"/>
    <w:rsid w:val="007931C8"/>
    <w:rsid w:val="00793D0A"/>
    <w:rsid w:val="00795F10"/>
    <w:rsid w:val="00796A4B"/>
    <w:rsid w:val="007A2B7F"/>
    <w:rsid w:val="007A7EA8"/>
    <w:rsid w:val="007B01F8"/>
    <w:rsid w:val="007B0736"/>
    <w:rsid w:val="007B364E"/>
    <w:rsid w:val="007B6F01"/>
    <w:rsid w:val="007B6F12"/>
    <w:rsid w:val="007B7CAB"/>
    <w:rsid w:val="007C20DC"/>
    <w:rsid w:val="007C5626"/>
    <w:rsid w:val="007D1EEA"/>
    <w:rsid w:val="007D2744"/>
    <w:rsid w:val="007E11BE"/>
    <w:rsid w:val="007E41D8"/>
    <w:rsid w:val="007E6B25"/>
    <w:rsid w:val="007E76DB"/>
    <w:rsid w:val="007F0A66"/>
    <w:rsid w:val="007F1D81"/>
    <w:rsid w:val="007F2982"/>
    <w:rsid w:val="007F3481"/>
    <w:rsid w:val="007F4589"/>
    <w:rsid w:val="007F727C"/>
    <w:rsid w:val="008015B5"/>
    <w:rsid w:val="00803709"/>
    <w:rsid w:val="00805A65"/>
    <w:rsid w:val="008118A6"/>
    <w:rsid w:val="00813389"/>
    <w:rsid w:val="0082465A"/>
    <w:rsid w:val="00834853"/>
    <w:rsid w:val="0084013D"/>
    <w:rsid w:val="008420DA"/>
    <w:rsid w:val="00843A7E"/>
    <w:rsid w:val="00846160"/>
    <w:rsid w:val="00846F1A"/>
    <w:rsid w:val="00847701"/>
    <w:rsid w:val="008519DA"/>
    <w:rsid w:val="00852538"/>
    <w:rsid w:val="00855373"/>
    <w:rsid w:val="00855497"/>
    <w:rsid w:val="008555CF"/>
    <w:rsid w:val="00855D59"/>
    <w:rsid w:val="00856B47"/>
    <w:rsid w:val="008603BF"/>
    <w:rsid w:val="00862991"/>
    <w:rsid w:val="00867B1A"/>
    <w:rsid w:val="0087088C"/>
    <w:rsid w:val="00870AF2"/>
    <w:rsid w:val="008857EB"/>
    <w:rsid w:val="00887983"/>
    <w:rsid w:val="00887EF1"/>
    <w:rsid w:val="00890CB5"/>
    <w:rsid w:val="00892420"/>
    <w:rsid w:val="00894F4B"/>
    <w:rsid w:val="008A0473"/>
    <w:rsid w:val="008A3AE0"/>
    <w:rsid w:val="008A71F7"/>
    <w:rsid w:val="008B1383"/>
    <w:rsid w:val="008B2B9F"/>
    <w:rsid w:val="008B4B35"/>
    <w:rsid w:val="008B6C53"/>
    <w:rsid w:val="008C3495"/>
    <w:rsid w:val="008C550C"/>
    <w:rsid w:val="008C60A5"/>
    <w:rsid w:val="008C6280"/>
    <w:rsid w:val="008D0DCD"/>
    <w:rsid w:val="008D1352"/>
    <w:rsid w:val="008D2586"/>
    <w:rsid w:val="008D4827"/>
    <w:rsid w:val="008E213C"/>
    <w:rsid w:val="008E32A0"/>
    <w:rsid w:val="008F5DBF"/>
    <w:rsid w:val="009021F4"/>
    <w:rsid w:val="00903DE3"/>
    <w:rsid w:val="0090439D"/>
    <w:rsid w:val="009069AD"/>
    <w:rsid w:val="00907C45"/>
    <w:rsid w:val="00911B55"/>
    <w:rsid w:val="00915E1A"/>
    <w:rsid w:val="009178C8"/>
    <w:rsid w:val="00917E2E"/>
    <w:rsid w:val="00920B62"/>
    <w:rsid w:val="00921CB6"/>
    <w:rsid w:val="00925D90"/>
    <w:rsid w:val="00934F6B"/>
    <w:rsid w:val="00937582"/>
    <w:rsid w:val="009379CE"/>
    <w:rsid w:val="00937ABF"/>
    <w:rsid w:val="00937DAC"/>
    <w:rsid w:val="0094007C"/>
    <w:rsid w:val="00940BB3"/>
    <w:rsid w:val="009422C2"/>
    <w:rsid w:val="00943075"/>
    <w:rsid w:val="009449CF"/>
    <w:rsid w:val="009518EB"/>
    <w:rsid w:val="00953293"/>
    <w:rsid w:val="00954B5B"/>
    <w:rsid w:val="0095720F"/>
    <w:rsid w:val="0096054E"/>
    <w:rsid w:val="00962523"/>
    <w:rsid w:val="0096311E"/>
    <w:rsid w:val="009709FC"/>
    <w:rsid w:val="00974404"/>
    <w:rsid w:val="00975214"/>
    <w:rsid w:val="00975773"/>
    <w:rsid w:val="0097685C"/>
    <w:rsid w:val="00980275"/>
    <w:rsid w:val="00981921"/>
    <w:rsid w:val="00982866"/>
    <w:rsid w:val="00983ABE"/>
    <w:rsid w:val="00984E0A"/>
    <w:rsid w:val="009908C2"/>
    <w:rsid w:val="00994DE2"/>
    <w:rsid w:val="009964D7"/>
    <w:rsid w:val="0099656B"/>
    <w:rsid w:val="009976D3"/>
    <w:rsid w:val="009977C8"/>
    <w:rsid w:val="0099789F"/>
    <w:rsid w:val="009A07CD"/>
    <w:rsid w:val="009A0D8D"/>
    <w:rsid w:val="009A2DE8"/>
    <w:rsid w:val="009A3C30"/>
    <w:rsid w:val="009B37A1"/>
    <w:rsid w:val="009B3CE5"/>
    <w:rsid w:val="009B5E7A"/>
    <w:rsid w:val="009B6624"/>
    <w:rsid w:val="009C2CF1"/>
    <w:rsid w:val="009C3D3E"/>
    <w:rsid w:val="009D590B"/>
    <w:rsid w:val="009D5B38"/>
    <w:rsid w:val="009D62C7"/>
    <w:rsid w:val="009E0D37"/>
    <w:rsid w:val="009E151B"/>
    <w:rsid w:val="009E1E4F"/>
    <w:rsid w:val="009E6DB9"/>
    <w:rsid w:val="009F3A38"/>
    <w:rsid w:val="00A006BE"/>
    <w:rsid w:val="00A033EE"/>
    <w:rsid w:val="00A076BF"/>
    <w:rsid w:val="00A07D0F"/>
    <w:rsid w:val="00A10556"/>
    <w:rsid w:val="00A12FF3"/>
    <w:rsid w:val="00A13C53"/>
    <w:rsid w:val="00A140AA"/>
    <w:rsid w:val="00A14584"/>
    <w:rsid w:val="00A14FDA"/>
    <w:rsid w:val="00A16B6A"/>
    <w:rsid w:val="00A2009D"/>
    <w:rsid w:val="00A207D0"/>
    <w:rsid w:val="00A20C1D"/>
    <w:rsid w:val="00A21592"/>
    <w:rsid w:val="00A217A7"/>
    <w:rsid w:val="00A2230A"/>
    <w:rsid w:val="00A24054"/>
    <w:rsid w:val="00A315EE"/>
    <w:rsid w:val="00A35741"/>
    <w:rsid w:val="00A36EC9"/>
    <w:rsid w:val="00A406F5"/>
    <w:rsid w:val="00A40FA3"/>
    <w:rsid w:val="00A50DFE"/>
    <w:rsid w:val="00A56D11"/>
    <w:rsid w:val="00A57317"/>
    <w:rsid w:val="00A62202"/>
    <w:rsid w:val="00A63960"/>
    <w:rsid w:val="00A65CCD"/>
    <w:rsid w:val="00A73D31"/>
    <w:rsid w:val="00A74236"/>
    <w:rsid w:val="00A74C5B"/>
    <w:rsid w:val="00A7666D"/>
    <w:rsid w:val="00A778B5"/>
    <w:rsid w:val="00A80548"/>
    <w:rsid w:val="00A817AB"/>
    <w:rsid w:val="00A83AC6"/>
    <w:rsid w:val="00A844C2"/>
    <w:rsid w:val="00A86368"/>
    <w:rsid w:val="00A8709C"/>
    <w:rsid w:val="00A87C05"/>
    <w:rsid w:val="00A9415B"/>
    <w:rsid w:val="00A95105"/>
    <w:rsid w:val="00AA1087"/>
    <w:rsid w:val="00AA161E"/>
    <w:rsid w:val="00AA2517"/>
    <w:rsid w:val="00AA5938"/>
    <w:rsid w:val="00AA63AC"/>
    <w:rsid w:val="00AA6801"/>
    <w:rsid w:val="00AA6D3E"/>
    <w:rsid w:val="00AA7850"/>
    <w:rsid w:val="00AB391D"/>
    <w:rsid w:val="00AB3F00"/>
    <w:rsid w:val="00AB4911"/>
    <w:rsid w:val="00AB6165"/>
    <w:rsid w:val="00AC11F8"/>
    <w:rsid w:val="00AC160F"/>
    <w:rsid w:val="00AC568A"/>
    <w:rsid w:val="00AD27D9"/>
    <w:rsid w:val="00AD78FB"/>
    <w:rsid w:val="00AD7E13"/>
    <w:rsid w:val="00AE1433"/>
    <w:rsid w:val="00AE273A"/>
    <w:rsid w:val="00AE3239"/>
    <w:rsid w:val="00AE641A"/>
    <w:rsid w:val="00AF1973"/>
    <w:rsid w:val="00AF1BD9"/>
    <w:rsid w:val="00AF2B8B"/>
    <w:rsid w:val="00AF2C14"/>
    <w:rsid w:val="00AF3356"/>
    <w:rsid w:val="00AF345A"/>
    <w:rsid w:val="00AF5320"/>
    <w:rsid w:val="00B04359"/>
    <w:rsid w:val="00B0531E"/>
    <w:rsid w:val="00B0744A"/>
    <w:rsid w:val="00B074E2"/>
    <w:rsid w:val="00B1044C"/>
    <w:rsid w:val="00B112AC"/>
    <w:rsid w:val="00B115A1"/>
    <w:rsid w:val="00B11C04"/>
    <w:rsid w:val="00B1232E"/>
    <w:rsid w:val="00B125DD"/>
    <w:rsid w:val="00B14785"/>
    <w:rsid w:val="00B16783"/>
    <w:rsid w:val="00B17409"/>
    <w:rsid w:val="00B20210"/>
    <w:rsid w:val="00B20AF1"/>
    <w:rsid w:val="00B2189B"/>
    <w:rsid w:val="00B2363F"/>
    <w:rsid w:val="00B242C6"/>
    <w:rsid w:val="00B25B98"/>
    <w:rsid w:val="00B270D7"/>
    <w:rsid w:val="00B27313"/>
    <w:rsid w:val="00B30178"/>
    <w:rsid w:val="00B3080E"/>
    <w:rsid w:val="00B310F6"/>
    <w:rsid w:val="00B31E63"/>
    <w:rsid w:val="00B34C98"/>
    <w:rsid w:val="00B35A44"/>
    <w:rsid w:val="00B35CCB"/>
    <w:rsid w:val="00B36A4E"/>
    <w:rsid w:val="00B41157"/>
    <w:rsid w:val="00B44752"/>
    <w:rsid w:val="00B45C84"/>
    <w:rsid w:val="00B4639F"/>
    <w:rsid w:val="00B47EF1"/>
    <w:rsid w:val="00B5163C"/>
    <w:rsid w:val="00B533A6"/>
    <w:rsid w:val="00B54606"/>
    <w:rsid w:val="00B5572E"/>
    <w:rsid w:val="00B57707"/>
    <w:rsid w:val="00B602A6"/>
    <w:rsid w:val="00B62893"/>
    <w:rsid w:val="00B632CE"/>
    <w:rsid w:val="00B7090F"/>
    <w:rsid w:val="00B718A8"/>
    <w:rsid w:val="00B73F13"/>
    <w:rsid w:val="00B74B32"/>
    <w:rsid w:val="00B77415"/>
    <w:rsid w:val="00B77FE5"/>
    <w:rsid w:val="00B81966"/>
    <w:rsid w:val="00B8547E"/>
    <w:rsid w:val="00B857E9"/>
    <w:rsid w:val="00B91CC7"/>
    <w:rsid w:val="00B92ACA"/>
    <w:rsid w:val="00B9388A"/>
    <w:rsid w:val="00B94661"/>
    <w:rsid w:val="00B95D19"/>
    <w:rsid w:val="00B96378"/>
    <w:rsid w:val="00BA08E6"/>
    <w:rsid w:val="00BA2201"/>
    <w:rsid w:val="00BA465B"/>
    <w:rsid w:val="00BA7DD7"/>
    <w:rsid w:val="00BB51D1"/>
    <w:rsid w:val="00BB6680"/>
    <w:rsid w:val="00BB7F30"/>
    <w:rsid w:val="00BC3FEA"/>
    <w:rsid w:val="00BC41F2"/>
    <w:rsid w:val="00BC4B03"/>
    <w:rsid w:val="00BD0548"/>
    <w:rsid w:val="00BD0FBD"/>
    <w:rsid w:val="00BD5D32"/>
    <w:rsid w:val="00BE1138"/>
    <w:rsid w:val="00BF30B1"/>
    <w:rsid w:val="00BF53AA"/>
    <w:rsid w:val="00BF6B09"/>
    <w:rsid w:val="00C007B8"/>
    <w:rsid w:val="00C02498"/>
    <w:rsid w:val="00C0479D"/>
    <w:rsid w:val="00C04BED"/>
    <w:rsid w:val="00C056DF"/>
    <w:rsid w:val="00C0638B"/>
    <w:rsid w:val="00C134F9"/>
    <w:rsid w:val="00C136F9"/>
    <w:rsid w:val="00C13F51"/>
    <w:rsid w:val="00C153BB"/>
    <w:rsid w:val="00C16215"/>
    <w:rsid w:val="00C22AE4"/>
    <w:rsid w:val="00C3034E"/>
    <w:rsid w:val="00C37BD5"/>
    <w:rsid w:val="00C40817"/>
    <w:rsid w:val="00C44647"/>
    <w:rsid w:val="00C466FD"/>
    <w:rsid w:val="00C46DB8"/>
    <w:rsid w:val="00C50204"/>
    <w:rsid w:val="00C52408"/>
    <w:rsid w:val="00C57401"/>
    <w:rsid w:val="00C61979"/>
    <w:rsid w:val="00C62F6F"/>
    <w:rsid w:val="00C648A6"/>
    <w:rsid w:val="00C70423"/>
    <w:rsid w:val="00C70580"/>
    <w:rsid w:val="00C70EB6"/>
    <w:rsid w:val="00C75434"/>
    <w:rsid w:val="00C75830"/>
    <w:rsid w:val="00C805E3"/>
    <w:rsid w:val="00C83138"/>
    <w:rsid w:val="00C83154"/>
    <w:rsid w:val="00C856BC"/>
    <w:rsid w:val="00C86420"/>
    <w:rsid w:val="00C867F6"/>
    <w:rsid w:val="00C86CE3"/>
    <w:rsid w:val="00C913DC"/>
    <w:rsid w:val="00C9193A"/>
    <w:rsid w:val="00C91EA3"/>
    <w:rsid w:val="00C92587"/>
    <w:rsid w:val="00C94B9C"/>
    <w:rsid w:val="00CA4F48"/>
    <w:rsid w:val="00CA58AC"/>
    <w:rsid w:val="00CA5D81"/>
    <w:rsid w:val="00CA7754"/>
    <w:rsid w:val="00CB3086"/>
    <w:rsid w:val="00CB7094"/>
    <w:rsid w:val="00CB7386"/>
    <w:rsid w:val="00CC3158"/>
    <w:rsid w:val="00CC3BE2"/>
    <w:rsid w:val="00CC6099"/>
    <w:rsid w:val="00CD0AC6"/>
    <w:rsid w:val="00CD4357"/>
    <w:rsid w:val="00CD4BD3"/>
    <w:rsid w:val="00CD64C2"/>
    <w:rsid w:val="00CD7CD3"/>
    <w:rsid w:val="00CD7F9A"/>
    <w:rsid w:val="00CE1E6F"/>
    <w:rsid w:val="00CE28D1"/>
    <w:rsid w:val="00CE5635"/>
    <w:rsid w:val="00CE7F13"/>
    <w:rsid w:val="00CF23F9"/>
    <w:rsid w:val="00CF33AA"/>
    <w:rsid w:val="00D0023B"/>
    <w:rsid w:val="00D00CD9"/>
    <w:rsid w:val="00D02030"/>
    <w:rsid w:val="00D175C8"/>
    <w:rsid w:val="00D20055"/>
    <w:rsid w:val="00D23488"/>
    <w:rsid w:val="00D258A9"/>
    <w:rsid w:val="00D26F97"/>
    <w:rsid w:val="00D3267D"/>
    <w:rsid w:val="00D33DB9"/>
    <w:rsid w:val="00D34888"/>
    <w:rsid w:val="00D34A0B"/>
    <w:rsid w:val="00D35218"/>
    <w:rsid w:val="00D36F8C"/>
    <w:rsid w:val="00D419F6"/>
    <w:rsid w:val="00D4212D"/>
    <w:rsid w:val="00D43BB3"/>
    <w:rsid w:val="00D44631"/>
    <w:rsid w:val="00D505FF"/>
    <w:rsid w:val="00D51ABF"/>
    <w:rsid w:val="00D53E5A"/>
    <w:rsid w:val="00D54840"/>
    <w:rsid w:val="00D54ADF"/>
    <w:rsid w:val="00D561C4"/>
    <w:rsid w:val="00D57805"/>
    <w:rsid w:val="00D57903"/>
    <w:rsid w:val="00D57F4C"/>
    <w:rsid w:val="00D61FD3"/>
    <w:rsid w:val="00D67650"/>
    <w:rsid w:val="00D72D3F"/>
    <w:rsid w:val="00D76E41"/>
    <w:rsid w:val="00D81AC3"/>
    <w:rsid w:val="00D86899"/>
    <w:rsid w:val="00D87425"/>
    <w:rsid w:val="00D95869"/>
    <w:rsid w:val="00D95FF0"/>
    <w:rsid w:val="00D962B2"/>
    <w:rsid w:val="00D974DC"/>
    <w:rsid w:val="00DA0BD9"/>
    <w:rsid w:val="00DA1DB2"/>
    <w:rsid w:val="00DA348F"/>
    <w:rsid w:val="00DA52D8"/>
    <w:rsid w:val="00DA68B0"/>
    <w:rsid w:val="00DB0FAF"/>
    <w:rsid w:val="00DB128E"/>
    <w:rsid w:val="00DB213A"/>
    <w:rsid w:val="00DB2F01"/>
    <w:rsid w:val="00DB2F70"/>
    <w:rsid w:val="00DB3EB2"/>
    <w:rsid w:val="00DB710D"/>
    <w:rsid w:val="00DB7369"/>
    <w:rsid w:val="00DC1982"/>
    <w:rsid w:val="00DC362E"/>
    <w:rsid w:val="00DC4617"/>
    <w:rsid w:val="00DC6253"/>
    <w:rsid w:val="00DC6362"/>
    <w:rsid w:val="00DD0A7B"/>
    <w:rsid w:val="00DD0AC1"/>
    <w:rsid w:val="00DD12E2"/>
    <w:rsid w:val="00DD18FC"/>
    <w:rsid w:val="00DD4E3D"/>
    <w:rsid w:val="00DD5C63"/>
    <w:rsid w:val="00DD6B8A"/>
    <w:rsid w:val="00DE0267"/>
    <w:rsid w:val="00DE0373"/>
    <w:rsid w:val="00DE080D"/>
    <w:rsid w:val="00DE2137"/>
    <w:rsid w:val="00DE485B"/>
    <w:rsid w:val="00DE49A9"/>
    <w:rsid w:val="00DE65D6"/>
    <w:rsid w:val="00DF137D"/>
    <w:rsid w:val="00DF1D77"/>
    <w:rsid w:val="00DF4637"/>
    <w:rsid w:val="00DF706C"/>
    <w:rsid w:val="00E02DEE"/>
    <w:rsid w:val="00E0495F"/>
    <w:rsid w:val="00E04BF4"/>
    <w:rsid w:val="00E05026"/>
    <w:rsid w:val="00E055CC"/>
    <w:rsid w:val="00E06D4D"/>
    <w:rsid w:val="00E07A34"/>
    <w:rsid w:val="00E07AB0"/>
    <w:rsid w:val="00E127BD"/>
    <w:rsid w:val="00E12F3D"/>
    <w:rsid w:val="00E154F6"/>
    <w:rsid w:val="00E16F72"/>
    <w:rsid w:val="00E17027"/>
    <w:rsid w:val="00E22DB5"/>
    <w:rsid w:val="00E23618"/>
    <w:rsid w:val="00E26289"/>
    <w:rsid w:val="00E33490"/>
    <w:rsid w:val="00E3367E"/>
    <w:rsid w:val="00E3459F"/>
    <w:rsid w:val="00E4229D"/>
    <w:rsid w:val="00E43844"/>
    <w:rsid w:val="00E446CC"/>
    <w:rsid w:val="00E50DC4"/>
    <w:rsid w:val="00E52B94"/>
    <w:rsid w:val="00E5342B"/>
    <w:rsid w:val="00E558C8"/>
    <w:rsid w:val="00E55C6E"/>
    <w:rsid w:val="00E562F4"/>
    <w:rsid w:val="00E61521"/>
    <w:rsid w:val="00E715D7"/>
    <w:rsid w:val="00E71EBA"/>
    <w:rsid w:val="00E76FEC"/>
    <w:rsid w:val="00E844B1"/>
    <w:rsid w:val="00E8462B"/>
    <w:rsid w:val="00E92425"/>
    <w:rsid w:val="00E943BC"/>
    <w:rsid w:val="00E97F2C"/>
    <w:rsid w:val="00EA0C5F"/>
    <w:rsid w:val="00EA3F57"/>
    <w:rsid w:val="00EA5259"/>
    <w:rsid w:val="00EB1F31"/>
    <w:rsid w:val="00EB3249"/>
    <w:rsid w:val="00EB47A2"/>
    <w:rsid w:val="00EB51F7"/>
    <w:rsid w:val="00EB5A77"/>
    <w:rsid w:val="00EB5C72"/>
    <w:rsid w:val="00EB67C2"/>
    <w:rsid w:val="00EB795D"/>
    <w:rsid w:val="00EB7E60"/>
    <w:rsid w:val="00EC1EDF"/>
    <w:rsid w:val="00EC3992"/>
    <w:rsid w:val="00EC4CA8"/>
    <w:rsid w:val="00ED0C04"/>
    <w:rsid w:val="00ED32C7"/>
    <w:rsid w:val="00ED3F6B"/>
    <w:rsid w:val="00ED7F45"/>
    <w:rsid w:val="00EE0567"/>
    <w:rsid w:val="00EE2A43"/>
    <w:rsid w:val="00EE31AD"/>
    <w:rsid w:val="00EE325D"/>
    <w:rsid w:val="00EE61E3"/>
    <w:rsid w:val="00EF5658"/>
    <w:rsid w:val="00EF7B1B"/>
    <w:rsid w:val="00F00F5B"/>
    <w:rsid w:val="00F01BD7"/>
    <w:rsid w:val="00F04B64"/>
    <w:rsid w:val="00F06846"/>
    <w:rsid w:val="00F1016D"/>
    <w:rsid w:val="00F15974"/>
    <w:rsid w:val="00F15C31"/>
    <w:rsid w:val="00F166CA"/>
    <w:rsid w:val="00F167ED"/>
    <w:rsid w:val="00F178B8"/>
    <w:rsid w:val="00F24E25"/>
    <w:rsid w:val="00F25731"/>
    <w:rsid w:val="00F25F40"/>
    <w:rsid w:val="00F265F0"/>
    <w:rsid w:val="00F31E91"/>
    <w:rsid w:val="00F32B33"/>
    <w:rsid w:val="00F3310D"/>
    <w:rsid w:val="00F343E6"/>
    <w:rsid w:val="00F34A12"/>
    <w:rsid w:val="00F34AC6"/>
    <w:rsid w:val="00F35351"/>
    <w:rsid w:val="00F3640E"/>
    <w:rsid w:val="00F402BA"/>
    <w:rsid w:val="00F4148C"/>
    <w:rsid w:val="00F41D9B"/>
    <w:rsid w:val="00F43432"/>
    <w:rsid w:val="00F4348A"/>
    <w:rsid w:val="00F47DFC"/>
    <w:rsid w:val="00F52934"/>
    <w:rsid w:val="00F55A22"/>
    <w:rsid w:val="00F67C21"/>
    <w:rsid w:val="00F715A0"/>
    <w:rsid w:val="00F745D7"/>
    <w:rsid w:val="00F76B82"/>
    <w:rsid w:val="00F76C4C"/>
    <w:rsid w:val="00F817BD"/>
    <w:rsid w:val="00F84413"/>
    <w:rsid w:val="00F86648"/>
    <w:rsid w:val="00F90763"/>
    <w:rsid w:val="00F907E8"/>
    <w:rsid w:val="00F979F4"/>
    <w:rsid w:val="00FA0009"/>
    <w:rsid w:val="00FA1749"/>
    <w:rsid w:val="00FA2B6D"/>
    <w:rsid w:val="00FA3FE8"/>
    <w:rsid w:val="00FA4E2C"/>
    <w:rsid w:val="00FA7437"/>
    <w:rsid w:val="00FB31A5"/>
    <w:rsid w:val="00FB47BC"/>
    <w:rsid w:val="00FB48D0"/>
    <w:rsid w:val="00FB754B"/>
    <w:rsid w:val="00FC1568"/>
    <w:rsid w:val="00FC2854"/>
    <w:rsid w:val="00FC4BD0"/>
    <w:rsid w:val="00FC4F71"/>
    <w:rsid w:val="00FC50F9"/>
    <w:rsid w:val="00FD2B8B"/>
    <w:rsid w:val="00FE0435"/>
    <w:rsid w:val="00FE07B0"/>
    <w:rsid w:val="00FE1707"/>
    <w:rsid w:val="00FE2E2D"/>
    <w:rsid w:val="00FE45DA"/>
    <w:rsid w:val="00FE7275"/>
    <w:rsid w:val="00FF2960"/>
    <w:rsid w:val="00FF3025"/>
    <w:rsid w:val="00FF3202"/>
    <w:rsid w:val="00FF72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D0A2A2"/>
  <w15:docId w15:val="{5F7DE0EC-7D67-490A-93BA-D18F97485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spacing w:after="0" w:line="240" w:lineRule="auto"/>
      <w:ind w:firstLine="709"/>
      <w:jc w:val="both"/>
    </w:pPr>
    <w:rPr>
      <w:rFonts w:ascii="Times New Roman" w:eastAsia="Times New Roman" w:hAnsi="Times New Roman" w:cs="Times New Roman"/>
      <w:sz w:val="28"/>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0"/>
    <w:next w:val="a0"/>
    <w:link w:val="10"/>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0"/>
    <w:next w:val="a0"/>
    <w:link w:val="21"/>
    <w:uiPriority w:val="9"/>
    <w:semiHidden/>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0"/>
    <w:next w:val="a0"/>
    <w:link w:val="30"/>
    <w:uiPriority w:val="9"/>
    <w:semiHidden/>
    <w:unhideWhenUsed/>
    <w:qFormat/>
    <w:pPr>
      <w:keepNext/>
      <w:keepLines/>
      <w:spacing w:before="200"/>
      <w:ind w:firstLine="0"/>
      <w:jc w:val="left"/>
      <w:outlineLvl w:val="2"/>
    </w:pPr>
    <w:rPr>
      <w:rFonts w:asciiTheme="majorHAnsi" w:eastAsiaTheme="majorEastAsia" w:hAnsiTheme="majorHAnsi" w:cstheme="majorBidi"/>
      <w:b/>
      <w:bCs/>
      <w:color w:val="5B9BD5" w:themeColor="accent1"/>
      <w:sz w:val="24"/>
    </w:rPr>
  </w:style>
  <w:style w:type="paragraph" w:styleId="40">
    <w:name w:val="heading 4"/>
    <w:basedOn w:val="a0"/>
    <w:next w:val="a0"/>
    <w:link w:val="41"/>
    <w:uiPriority w:val="9"/>
    <w:semiHidden/>
    <w:unhideWhenUsed/>
    <w:qFormat/>
    <w:pPr>
      <w:keepNext/>
      <w:keepLines/>
      <w:spacing w:before="40"/>
      <w:ind w:firstLine="0"/>
      <w:jc w:val="left"/>
      <w:outlineLvl w:val="3"/>
    </w:pPr>
    <w:rPr>
      <w:rFonts w:asciiTheme="majorHAnsi" w:eastAsiaTheme="majorEastAsia" w:hAnsiTheme="majorHAnsi" w:cstheme="majorBidi"/>
      <w:i/>
      <w:iCs/>
      <w:color w:val="2E74B5" w:themeColor="accent1" w:themeShade="BF"/>
      <w:sz w:val="24"/>
    </w:rPr>
  </w:style>
  <w:style w:type="paragraph" w:styleId="5">
    <w:name w:val="heading 5"/>
    <w:link w:val="50"/>
    <w:uiPriority w:val="9"/>
    <w:semiHidden/>
    <w:unhideWhenUsed/>
    <w:qFormat/>
    <w:pPr>
      <w:keepNext/>
      <w:keepLines/>
      <w:spacing w:before="200" w:after="0"/>
      <w:outlineLvl w:val="4"/>
    </w:pPr>
    <w:rPr>
      <w:rFonts w:asciiTheme="majorHAnsi" w:eastAsiaTheme="majorEastAsia" w:hAnsiTheme="majorHAnsi" w:cstheme="majorBidi"/>
      <w:color w:val="1F4D78" w:themeColor="accent1" w:themeShade="7F"/>
    </w:rPr>
  </w:style>
  <w:style w:type="paragraph" w:styleId="6">
    <w:name w:val="heading 6"/>
    <w:link w:val="60"/>
    <w:uiPriority w:val="9"/>
    <w:semiHidden/>
    <w:unhideWhenUsed/>
    <w:qFormat/>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7">
    <w:name w:val="heading 7"/>
    <w:link w:val="70"/>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link w:val="80"/>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link w:val="90"/>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1Char">
    <w:name w:val="Heading 1 Char"/>
    <w:uiPriority w:val="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uiPriority w:val="9"/>
    <w:rPr>
      <w:rFonts w:asciiTheme="majorHAnsi" w:eastAsiaTheme="majorEastAsia" w:hAnsiTheme="majorHAnsi" w:cstheme="majorBidi"/>
      <w:b/>
      <w:bCs/>
      <w:color w:val="5B9BD5" w:themeColor="accent1"/>
      <w:sz w:val="26"/>
      <w:szCs w:val="26"/>
    </w:rPr>
  </w:style>
  <w:style w:type="character" w:customStyle="1" w:styleId="Heading3Char">
    <w:name w:val="Heading 3 Char"/>
    <w:uiPriority w:val="9"/>
    <w:rPr>
      <w:rFonts w:asciiTheme="majorHAnsi" w:eastAsiaTheme="majorEastAsia" w:hAnsiTheme="majorHAnsi" w:cstheme="majorBidi"/>
      <w:b/>
      <w:bCs/>
      <w:color w:val="5B9BD5" w:themeColor="accent1"/>
    </w:rPr>
  </w:style>
  <w:style w:type="character" w:customStyle="1" w:styleId="Heading4Char">
    <w:name w:val="Heading 4 Char"/>
    <w:uiPriority w:val="9"/>
    <w:rPr>
      <w:rFonts w:asciiTheme="majorHAnsi" w:eastAsiaTheme="majorEastAsia" w:hAnsiTheme="majorHAnsi" w:cstheme="majorBidi"/>
      <w:b/>
      <w:bCs/>
      <w:i/>
      <w:iCs/>
      <w:color w:val="5B9BD5" w:themeColor="accent1"/>
    </w:rPr>
  </w:style>
  <w:style w:type="character" w:customStyle="1" w:styleId="50">
    <w:name w:val="Заголовок 5 Знак"/>
    <w:link w:val="5"/>
    <w:uiPriority w:val="9"/>
    <w:rPr>
      <w:rFonts w:asciiTheme="majorHAnsi" w:eastAsiaTheme="majorEastAsia" w:hAnsiTheme="majorHAnsi" w:cstheme="majorBidi"/>
      <w:color w:val="1F4D78" w:themeColor="accent1" w:themeShade="7F"/>
    </w:rPr>
  </w:style>
  <w:style w:type="character" w:customStyle="1" w:styleId="60">
    <w:name w:val="Заголовок 6 Знак"/>
    <w:link w:val="6"/>
    <w:uiPriority w:val="9"/>
    <w:rPr>
      <w:rFonts w:asciiTheme="majorHAnsi" w:eastAsiaTheme="majorEastAsia" w:hAnsiTheme="majorHAnsi" w:cstheme="majorBidi"/>
      <w:i/>
      <w:iCs/>
      <w:color w:val="1F4D78" w:themeColor="accent1" w:themeShade="7F"/>
    </w:rPr>
  </w:style>
  <w:style w:type="character" w:customStyle="1" w:styleId="70">
    <w:name w:val="Заголовок 7 Знак"/>
    <w:link w:val="7"/>
    <w:uiPriority w:val="9"/>
    <w:rPr>
      <w:rFonts w:asciiTheme="majorHAnsi" w:eastAsiaTheme="majorEastAsia" w:hAnsiTheme="majorHAnsi" w:cstheme="majorBidi"/>
      <w:i/>
      <w:iCs/>
      <w:color w:val="404040" w:themeColor="text1" w:themeTint="BF"/>
    </w:rPr>
  </w:style>
  <w:style w:type="character" w:customStyle="1" w:styleId="80">
    <w:name w:val="Заголовок 8 Знак"/>
    <w:link w:val="8"/>
    <w:uiPriority w:val="9"/>
    <w:rPr>
      <w:rFonts w:asciiTheme="majorHAnsi" w:eastAsiaTheme="majorEastAsia" w:hAnsiTheme="majorHAnsi" w:cstheme="majorBidi"/>
      <w:color w:val="404040" w:themeColor="text1" w:themeTint="BF"/>
      <w:sz w:val="20"/>
      <w:szCs w:val="20"/>
    </w:rPr>
  </w:style>
  <w:style w:type="character" w:customStyle="1" w:styleId="90">
    <w:name w:val="Заголовок 9 Знак"/>
    <w:link w:val="9"/>
    <w:uiPriority w:val="9"/>
    <w:rPr>
      <w:rFonts w:asciiTheme="majorHAnsi" w:eastAsiaTheme="majorEastAsia" w:hAnsiTheme="majorHAnsi" w:cstheme="majorBidi"/>
      <w:i/>
      <w:iCs/>
      <w:color w:val="404040" w:themeColor="text1" w:themeTint="BF"/>
      <w:sz w:val="20"/>
      <w:szCs w:val="20"/>
    </w:rPr>
  </w:style>
  <w:style w:type="character" w:customStyle="1" w:styleId="TitleChar">
    <w:name w:val="Title Char"/>
    <w:uiPriority w:val="10"/>
    <w:rPr>
      <w:rFonts w:asciiTheme="majorHAnsi" w:eastAsiaTheme="majorEastAsia" w:hAnsiTheme="majorHAnsi" w:cstheme="majorBidi"/>
      <w:color w:val="323E4F" w:themeColor="text2" w:themeShade="BF"/>
      <w:spacing w:val="5"/>
      <w:sz w:val="52"/>
      <w:szCs w:val="52"/>
    </w:rPr>
  </w:style>
  <w:style w:type="character" w:customStyle="1" w:styleId="SubtitleChar">
    <w:name w:val="Subtitle Char"/>
    <w:uiPriority w:val="11"/>
    <w:rPr>
      <w:rFonts w:asciiTheme="majorHAnsi" w:eastAsiaTheme="majorEastAsia" w:hAnsiTheme="majorHAnsi" w:cstheme="majorBidi"/>
      <w:i/>
      <w:iCs/>
      <w:color w:val="5B9BD5" w:themeColor="accent1"/>
      <w:spacing w:val="15"/>
      <w:sz w:val="24"/>
      <w:szCs w:val="24"/>
    </w:rPr>
  </w:style>
  <w:style w:type="character" w:styleId="a4">
    <w:name w:val="Subtle Emphasis"/>
    <w:uiPriority w:val="19"/>
    <w:qFormat/>
    <w:rPr>
      <w:i/>
      <w:iCs/>
      <w:color w:val="808080" w:themeColor="text1" w:themeTint="7F"/>
    </w:rPr>
  </w:style>
  <w:style w:type="character" w:styleId="a5">
    <w:name w:val="Intense Emphasis"/>
    <w:uiPriority w:val="21"/>
    <w:qFormat/>
    <w:rPr>
      <w:b/>
      <w:bCs/>
      <w:i/>
      <w:iCs/>
      <w:color w:val="5B9BD5" w:themeColor="accent1"/>
    </w:rPr>
  </w:style>
  <w:style w:type="paragraph" w:styleId="22">
    <w:name w:val="Quote"/>
    <w:link w:val="23"/>
    <w:uiPriority w:val="29"/>
    <w:qFormat/>
    <w:rPr>
      <w:i/>
      <w:iCs/>
      <w:color w:val="000000" w:themeColor="text1"/>
    </w:rPr>
  </w:style>
  <w:style w:type="character" w:customStyle="1" w:styleId="23">
    <w:name w:val="Цитата 2 Знак"/>
    <w:link w:val="22"/>
    <w:uiPriority w:val="29"/>
    <w:rPr>
      <w:i/>
      <w:iCs/>
      <w:color w:val="000000" w:themeColor="text1"/>
    </w:rPr>
  </w:style>
  <w:style w:type="paragraph" w:styleId="a6">
    <w:name w:val="Intense Quote"/>
    <w:link w:val="a7"/>
    <w:uiPriority w:val="30"/>
    <w:qFormat/>
    <w:pPr>
      <w:pBdr>
        <w:bottom w:val="single" w:sz="4" w:space="4" w:color="5B9BD5" w:themeColor="accent1"/>
      </w:pBdr>
      <w:spacing w:before="200" w:after="280"/>
      <w:ind w:left="936" w:right="936"/>
    </w:pPr>
    <w:rPr>
      <w:b/>
      <w:bCs/>
      <w:i/>
      <w:iCs/>
      <w:color w:val="5B9BD5" w:themeColor="accent1"/>
    </w:rPr>
  </w:style>
  <w:style w:type="character" w:customStyle="1" w:styleId="a7">
    <w:name w:val="Выделенная цитата Знак"/>
    <w:link w:val="a6"/>
    <w:uiPriority w:val="30"/>
    <w:rPr>
      <w:b/>
      <w:bCs/>
      <w:i/>
      <w:iCs/>
      <w:color w:val="5B9BD5" w:themeColor="accent1"/>
    </w:rPr>
  </w:style>
  <w:style w:type="character" w:styleId="a8">
    <w:name w:val="Subtle Reference"/>
    <w:uiPriority w:val="31"/>
    <w:qFormat/>
    <w:rPr>
      <w:smallCaps/>
      <w:color w:val="ED7D31" w:themeColor="accent2"/>
      <w:u w:val="single"/>
    </w:rPr>
  </w:style>
  <w:style w:type="character" w:styleId="a9">
    <w:name w:val="Intense Reference"/>
    <w:uiPriority w:val="32"/>
    <w:qFormat/>
    <w:rPr>
      <w:b/>
      <w:bCs/>
      <w:smallCaps/>
      <w:color w:val="ED7D31" w:themeColor="accent2"/>
      <w:spacing w:val="5"/>
      <w:u w:val="single"/>
    </w:rPr>
  </w:style>
  <w:style w:type="character" w:styleId="aa">
    <w:name w:val="Book Title"/>
    <w:uiPriority w:val="33"/>
    <w:qFormat/>
    <w:rPr>
      <w:b/>
      <w:bCs/>
      <w:smallCaps/>
      <w:spacing w:val="5"/>
    </w:rPr>
  </w:style>
  <w:style w:type="character" w:customStyle="1" w:styleId="FootnoteTextChar">
    <w:name w:val="Footnote Text Char"/>
    <w:uiPriority w:val="99"/>
    <w:semiHidden/>
    <w:rPr>
      <w:sz w:val="20"/>
      <w:szCs w:val="20"/>
    </w:rPr>
  </w:style>
  <w:style w:type="paragraph" w:styleId="ab">
    <w:name w:val="endnote text"/>
    <w:link w:val="ac"/>
    <w:uiPriority w:val="99"/>
    <w:semiHidden/>
    <w:unhideWhenUsed/>
    <w:pPr>
      <w:spacing w:after="0" w:line="240" w:lineRule="auto"/>
    </w:pPr>
    <w:rPr>
      <w:sz w:val="20"/>
      <w:szCs w:val="20"/>
    </w:rPr>
  </w:style>
  <w:style w:type="character" w:customStyle="1" w:styleId="ac">
    <w:name w:val="Текст концевой сноски Знак"/>
    <w:link w:val="ab"/>
    <w:uiPriority w:val="99"/>
    <w:semiHidden/>
    <w:rPr>
      <w:sz w:val="20"/>
      <w:szCs w:val="20"/>
    </w:rPr>
  </w:style>
  <w:style w:type="character" w:styleId="ad">
    <w:name w:val="endnote reference"/>
    <w:uiPriority w:val="99"/>
    <w:semiHidden/>
    <w:unhideWhenUsed/>
    <w:rPr>
      <w:vertAlign w:val="superscript"/>
    </w:rPr>
  </w:style>
  <w:style w:type="paragraph" w:styleId="ae">
    <w:name w:val="Plain Text"/>
    <w:link w:val="af"/>
    <w:uiPriority w:val="99"/>
    <w:semiHidden/>
    <w:unhideWhenUsed/>
    <w:pPr>
      <w:spacing w:after="0" w:line="240" w:lineRule="auto"/>
    </w:pPr>
    <w:rPr>
      <w:rFonts w:ascii="Courier New" w:hAnsi="Courier New" w:cs="Courier New"/>
      <w:sz w:val="21"/>
      <w:szCs w:val="21"/>
    </w:rPr>
  </w:style>
  <w:style w:type="character" w:customStyle="1" w:styleId="af">
    <w:name w:val="Текст Знак"/>
    <w:link w:val="ae"/>
    <w:uiPriority w:val="99"/>
    <w:rPr>
      <w:rFonts w:ascii="Courier New" w:hAnsi="Courier New" w:cs="Courier New"/>
      <w:sz w:val="21"/>
      <w:szCs w:val="21"/>
    </w:rPr>
  </w:style>
  <w:style w:type="character" w:customStyle="1" w:styleId="HeaderChar">
    <w:name w:val="Header Char"/>
    <w:uiPriority w:val="99"/>
  </w:style>
  <w:style w:type="character" w:customStyle="1" w:styleId="FooterChar">
    <w:name w:val="Footer Char"/>
    <w:uiPriority w:val="99"/>
  </w:style>
  <w:style w:type="character" w:customStyle="1" w:styleId="10">
    <w:name w:val="Заголовок 1 Знак"/>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1"/>
    <w:link w:val="1"/>
    <w:uiPriority w:val="99"/>
    <w:rPr>
      <w:rFonts w:asciiTheme="majorHAnsi" w:eastAsiaTheme="majorEastAsia" w:hAnsiTheme="majorHAnsi" w:cstheme="majorBidi"/>
      <w:color w:val="2E74B5" w:themeColor="accent1" w:themeShade="BF"/>
      <w:sz w:val="32"/>
      <w:szCs w:val="32"/>
      <w:lang w:eastAsia="ru-RU"/>
    </w:rPr>
  </w:style>
  <w:style w:type="character" w:customStyle="1" w:styleId="21">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1"/>
    <w:link w:val="20"/>
    <w:uiPriority w:val="9"/>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1"/>
    <w:link w:val="3"/>
    <w:uiPriority w:val="99"/>
    <w:rPr>
      <w:rFonts w:asciiTheme="majorHAnsi" w:eastAsiaTheme="majorEastAsia" w:hAnsiTheme="majorHAnsi" w:cstheme="majorBidi"/>
      <w:b/>
      <w:bCs/>
      <w:color w:val="5B9BD5" w:themeColor="accent1"/>
      <w:sz w:val="24"/>
      <w:szCs w:val="24"/>
      <w:lang w:eastAsia="ru-RU"/>
    </w:rPr>
  </w:style>
  <w:style w:type="character" w:customStyle="1" w:styleId="41">
    <w:name w:val="Заголовок 4 Знак"/>
    <w:basedOn w:val="a1"/>
    <w:link w:val="40"/>
    <w:uiPriority w:val="9"/>
    <w:semiHidden/>
    <w:rPr>
      <w:rFonts w:asciiTheme="majorHAnsi" w:eastAsiaTheme="majorEastAsia" w:hAnsiTheme="majorHAnsi" w:cstheme="majorBidi"/>
      <w:i/>
      <w:iCs/>
      <w:color w:val="2E74B5" w:themeColor="accent1" w:themeShade="BF"/>
      <w:sz w:val="24"/>
      <w:szCs w:val="24"/>
      <w:lang w:eastAsia="ru-RU"/>
    </w:rPr>
  </w:style>
  <w:style w:type="paragraph" w:customStyle="1" w:styleId="af0">
    <w:name w:val="ЗаголовокМ"/>
    <w:basedOn w:val="a0"/>
    <w:link w:val="af1"/>
    <w:uiPriority w:val="99"/>
    <w:qFormat/>
    <w:pPr>
      <w:ind w:firstLine="0"/>
      <w:jc w:val="right"/>
    </w:pPr>
    <w:rPr>
      <w:sz w:val="24"/>
      <w:lang w:eastAsia="zh-CN"/>
    </w:rPr>
  </w:style>
  <w:style w:type="character" w:customStyle="1" w:styleId="af1">
    <w:name w:val="ЗаголовокМ Знак"/>
    <w:basedOn w:val="a1"/>
    <w:link w:val="af0"/>
    <w:uiPriority w:val="99"/>
    <w:rPr>
      <w:rFonts w:ascii="Times New Roman" w:eastAsia="Times New Roman" w:hAnsi="Times New Roman" w:cs="Times New Roman"/>
      <w:sz w:val="24"/>
      <w:szCs w:val="24"/>
      <w:lang w:eastAsia="zh-CN"/>
    </w:rPr>
  </w:style>
  <w:style w:type="paragraph" w:styleId="af2">
    <w:name w:val="Title"/>
    <w:basedOn w:val="a0"/>
    <w:link w:val="af3"/>
    <w:uiPriority w:val="10"/>
    <w:qFormat/>
    <w:pPr>
      <w:ind w:left="709" w:firstLine="0"/>
    </w:pPr>
    <w:rPr>
      <w:sz w:val="24"/>
    </w:rPr>
  </w:style>
  <w:style w:type="character" w:customStyle="1" w:styleId="af3">
    <w:name w:val="Заголовок Знак"/>
    <w:basedOn w:val="a1"/>
    <w:link w:val="af2"/>
    <w:uiPriority w:val="99"/>
    <w:rPr>
      <w:rFonts w:ascii="Times New Roman" w:eastAsia="Times New Roman" w:hAnsi="Times New Roman" w:cs="Times New Roman"/>
      <w:sz w:val="24"/>
      <w:szCs w:val="24"/>
      <w:lang w:eastAsia="ru-RU"/>
    </w:rPr>
  </w:style>
  <w:style w:type="character" w:styleId="af4">
    <w:name w:val="Hyperlink"/>
    <w:basedOn w:val="a1"/>
    <w:uiPriority w:val="99"/>
    <w:rPr>
      <w:rFonts w:cs="Times New Roman"/>
      <w:color w:val="0000FF"/>
      <w:u w:val="single"/>
    </w:rPr>
  </w:style>
  <w:style w:type="character" w:styleId="af5">
    <w:name w:val="footnote reference"/>
    <w:aliases w:val="Знак сноски-FN,Ciae niinee-FN,fr,Used by Word for Help footnote symbols"/>
    <w:basedOn w:val="a1"/>
    <w:uiPriority w:val="99"/>
    <w:rPr>
      <w:rFonts w:cs="Times New Roman"/>
      <w:vertAlign w:val="superscript"/>
    </w:rPr>
  </w:style>
  <w:style w:type="paragraph" w:styleId="af6">
    <w:name w:val="Body Text"/>
    <w:aliases w:val="Основной текст Знак Знак Знак,Основной текст Знак Знак Знак Знак,body text Знак Знак,body text Знак Знак Знак Знак,Основной текст Знак Знак,Заг1,contents,Corps de texte,bt,body tesx,t,RFQ Text,RFQ,bt1"/>
    <w:basedOn w:val="a0"/>
    <w:link w:val="11"/>
    <w:uiPriority w:val="99"/>
    <w:qFormat/>
    <w:pPr>
      <w:spacing w:after="120"/>
      <w:ind w:firstLine="0"/>
    </w:pPr>
    <w:rPr>
      <w:sz w:val="24"/>
      <w:szCs w:val="20"/>
      <w:lang w:eastAsia="zh-CN"/>
    </w:rPr>
  </w:style>
  <w:style w:type="character" w:customStyle="1" w:styleId="11">
    <w:name w:val="Основной текст Знак1"/>
    <w:aliases w:val="Основной текст Знак Знак Знак Знак1,Основной текст Знак Знак Знак Знак Знак,body text Знак Знак Знак,body text Знак Знак Знак Знак Знак,Основной текст Знак Знак Знак1,Заг1 Знак,contents Знак,Corps de texte Знак,bt Знак,t Знак"/>
    <w:basedOn w:val="a1"/>
    <w:link w:val="af6"/>
    <w:uiPriority w:val="99"/>
    <w:rPr>
      <w:rFonts w:ascii="Times New Roman" w:eastAsia="Times New Roman" w:hAnsi="Times New Roman" w:cs="Times New Roman"/>
      <w:sz w:val="24"/>
      <w:szCs w:val="20"/>
      <w:lang w:eastAsia="zh-CN"/>
    </w:rPr>
  </w:style>
  <w:style w:type="character" w:customStyle="1" w:styleId="af7">
    <w:name w:val="Основной текст Знак"/>
    <w:basedOn w:val="a1"/>
    <w:uiPriority w:val="1"/>
    <w:rPr>
      <w:rFonts w:ascii="Times New Roman" w:eastAsia="Times New Roman" w:hAnsi="Times New Roman" w:cs="Times New Roman"/>
      <w:sz w:val="28"/>
      <w:szCs w:val="24"/>
      <w:lang w:eastAsia="ru-RU"/>
    </w:rPr>
  </w:style>
  <w:style w:type="paragraph" w:styleId="af8">
    <w:name w:val="footnote text"/>
    <w:aliases w:val="Знак2,Знак21,Знак1,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З"/>
    <w:basedOn w:val="a0"/>
    <w:link w:val="12"/>
    <w:uiPriority w:val="99"/>
    <w:qFormat/>
    <w:pPr>
      <w:spacing w:after="60"/>
      <w:ind w:left="-426" w:firstLine="0"/>
    </w:pPr>
    <w:rPr>
      <w:sz w:val="18"/>
      <w:szCs w:val="18"/>
      <w:lang w:eastAsia="zh-CN"/>
    </w:rPr>
  </w:style>
  <w:style w:type="character" w:customStyle="1" w:styleId="12">
    <w:name w:val="Текст сноски Знак1"/>
    <w:aliases w:val="Знак2 Знак,Знак21 Знак,Знак1 Знак,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З Знак1"/>
    <w:basedOn w:val="a1"/>
    <w:link w:val="af8"/>
    <w:uiPriority w:val="99"/>
    <w:rPr>
      <w:rFonts w:ascii="Times New Roman" w:eastAsia="Times New Roman" w:hAnsi="Times New Roman" w:cs="Times New Roman"/>
      <w:sz w:val="18"/>
      <w:szCs w:val="18"/>
      <w:lang w:eastAsia="zh-CN"/>
    </w:rPr>
  </w:style>
  <w:style w:type="character" w:customStyle="1" w:styleId="af9">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З Знак"/>
    <w:basedOn w:val="a1"/>
    <w:uiPriority w:val="99"/>
    <w:rPr>
      <w:rFonts w:ascii="Times New Roman" w:eastAsia="Times New Roman" w:hAnsi="Times New Roman" w:cs="Times New Roman"/>
      <w:sz w:val="20"/>
      <w:szCs w:val="20"/>
      <w:lang w:eastAsia="ru-RU"/>
    </w:rPr>
  </w:style>
  <w:style w:type="paragraph" w:customStyle="1" w:styleId="ConsPlusNonformat">
    <w:name w:val="ConsPlusNonformat"/>
    <w:uiPriority w:val="99"/>
    <w:qFormat/>
    <w:pPr>
      <w:spacing w:after="0" w:line="240" w:lineRule="auto"/>
    </w:pPr>
    <w:rPr>
      <w:rFonts w:ascii="Courier New" w:eastAsia="Times New Roman" w:hAnsi="Courier New" w:cs="Courier New"/>
      <w:sz w:val="20"/>
      <w:szCs w:val="20"/>
      <w:lang w:eastAsia="zh-CN"/>
    </w:rPr>
  </w:style>
  <w:style w:type="paragraph" w:styleId="afa">
    <w:name w:val="List Paragraph"/>
    <w:aliases w:val="Содержание. 2 уровень,Список с булитами,LSTBUL,ТЗ список,Абзац списка литеральный,Заговок Марина,Ненумерованный список,Use Case List Paragraph,Bullet List,FooterText,numbered,Paragraphe de liste1,lp1,Bullet Number,Нумерованый список,Маркер"/>
    <w:basedOn w:val="a0"/>
    <w:link w:val="afb"/>
    <w:uiPriority w:val="34"/>
    <w:qFormat/>
    <w:pPr>
      <w:ind w:left="720" w:firstLine="0"/>
      <w:jc w:val="left"/>
    </w:pPr>
    <w:rPr>
      <w:sz w:val="24"/>
      <w:lang w:eastAsia="zh-CN"/>
    </w:rPr>
  </w:style>
  <w:style w:type="character" w:customStyle="1" w:styleId="afb">
    <w:name w:val="Абзац списка Знак"/>
    <w:aliases w:val="Содержание. 2 уровень Знак,Список с булитами Знак,LSTBUL Знак,ТЗ список Знак,Абзац списка литеральный Знак,Заговок Марина Знак,Ненумерованный список Знак,Use Case List Paragraph Знак,Bullet List Знак,FooterText Знак,numbered Знак"/>
    <w:basedOn w:val="a1"/>
    <w:link w:val="afa"/>
    <w:uiPriority w:val="34"/>
    <w:qFormat/>
    <w:rPr>
      <w:rFonts w:ascii="Times New Roman" w:eastAsia="Times New Roman" w:hAnsi="Times New Roman" w:cs="Times New Roman"/>
      <w:sz w:val="24"/>
      <w:szCs w:val="24"/>
      <w:lang w:eastAsia="zh-CN"/>
    </w:rPr>
  </w:style>
  <w:style w:type="paragraph" w:customStyle="1" w:styleId="afc">
    <w:name w:val="Обычный таблица"/>
    <w:basedOn w:val="a0"/>
    <w:uiPriority w:val="99"/>
    <w:pPr>
      <w:ind w:firstLine="0"/>
      <w:jc w:val="left"/>
    </w:pPr>
    <w:rPr>
      <w:sz w:val="18"/>
      <w:szCs w:val="18"/>
      <w:lang w:eastAsia="zh-CN"/>
    </w:rPr>
  </w:style>
  <w:style w:type="paragraph" w:styleId="24">
    <w:name w:val="Body Text 2"/>
    <w:basedOn w:val="a0"/>
    <w:link w:val="25"/>
    <w:uiPriority w:val="99"/>
    <w:pPr>
      <w:spacing w:after="120" w:line="480" w:lineRule="auto"/>
      <w:ind w:firstLine="0"/>
      <w:jc w:val="left"/>
    </w:pPr>
    <w:rPr>
      <w:sz w:val="24"/>
    </w:rPr>
  </w:style>
  <w:style w:type="character" w:customStyle="1" w:styleId="25">
    <w:name w:val="Основной текст 2 Знак"/>
    <w:basedOn w:val="a1"/>
    <w:link w:val="24"/>
    <w:uiPriority w:val="99"/>
    <w:rPr>
      <w:rFonts w:ascii="Times New Roman" w:eastAsia="Times New Roman" w:hAnsi="Times New Roman" w:cs="Times New Roman"/>
      <w:sz w:val="24"/>
      <w:szCs w:val="24"/>
      <w:lang w:eastAsia="ru-RU"/>
    </w:rPr>
  </w:style>
  <w:style w:type="paragraph" w:customStyle="1" w:styleId="Default">
    <w:name w:val="Default"/>
    <w:uiPriority w:val="99"/>
    <w:qFormat/>
    <w:pPr>
      <w:spacing w:after="0" w:line="240" w:lineRule="auto"/>
    </w:pPr>
    <w:rPr>
      <w:rFonts w:ascii="Times New Roman" w:eastAsia="Times New Roman" w:hAnsi="Times New Roman" w:cs="Times New Roman"/>
      <w:color w:val="000000"/>
      <w:sz w:val="24"/>
      <w:szCs w:val="24"/>
      <w:lang w:eastAsia="ru-RU"/>
    </w:rPr>
  </w:style>
  <w:style w:type="paragraph" w:customStyle="1" w:styleId="-3">
    <w:name w:val="Пункт-3"/>
    <w:basedOn w:val="a0"/>
    <w:uiPriority w:val="99"/>
    <w:pPr>
      <w:ind w:firstLine="0"/>
    </w:pPr>
  </w:style>
  <w:style w:type="paragraph" w:customStyle="1" w:styleId="-6">
    <w:name w:val="Пункт-6"/>
    <w:basedOn w:val="a0"/>
    <w:uiPriority w:val="99"/>
    <w:qFormat/>
    <w:pPr>
      <w:tabs>
        <w:tab w:val="num" w:pos="1986"/>
      </w:tabs>
      <w:ind w:left="1"/>
    </w:pPr>
  </w:style>
  <w:style w:type="paragraph" w:customStyle="1" w:styleId="Text">
    <w:name w:val="Text"/>
    <w:uiPriority w:val="99"/>
    <w:qFormat/>
    <w:pPr>
      <w:widowControl w:val="0"/>
      <w:spacing w:after="0" w:line="100" w:lineRule="atLeast"/>
    </w:pPr>
    <w:rPr>
      <w:rFonts w:ascii="Times New Roman" w:eastAsia="Lucida Sans Unicode" w:hAnsi="Times New Roman" w:cs="Tahoma"/>
      <w:sz w:val="24"/>
      <w:szCs w:val="24"/>
      <w:lang w:eastAsia="ru-RU" w:bidi="ru-RU"/>
    </w:rPr>
  </w:style>
  <w:style w:type="character" w:customStyle="1" w:styleId="Apple-converted-space">
    <w:name w:val="Apple-converted-space"/>
    <w:basedOn w:val="a1"/>
    <w:uiPriority w:val="99"/>
  </w:style>
  <w:style w:type="paragraph" w:styleId="afd">
    <w:name w:val="header"/>
    <w:aliases w:val="Верхний колонтитул Знак Знак,Знак1 Знак1 Знак,Верхний колонтитул Знак1 Знак,Знак1 Знак Знак Знак1 Знак З Знак Знак Знак Знак Знак Знак"/>
    <w:basedOn w:val="a0"/>
    <w:link w:val="afe"/>
    <w:uiPriority w:val="99"/>
    <w:unhideWhenUsed/>
    <w:pPr>
      <w:tabs>
        <w:tab w:val="center" w:pos="4677"/>
        <w:tab w:val="right" w:pos="9355"/>
      </w:tabs>
    </w:pPr>
  </w:style>
  <w:style w:type="character" w:customStyle="1" w:styleId="afe">
    <w:name w:val="Верхний колонтитул Знак"/>
    <w:aliases w:val="Верхний колонтитул Знак Знак Знак,Знак1 Знак1 Знак Знак,Верхний колонтитул Знак1 Знак Знак,Знак1 Знак Знак Знак1 Знак З Знак Знак Знак Знак Знак Знак Знак"/>
    <w:basedOn w:val="a1"/>
    <w:link w:val="afd"/>
    <w:uiPriority w:val="99"/>
    <w:rPr>
      <w:rFonts w:ascii="Times New Roman" w:eastAsia="Times New Roman" w:hAnsi="Times New Roman" w:cs="Times New Roman"/>
      <w:sz w:val="28"/>
      <w:szCs w:val="24"/>
      <w:lang w:eastAsia="ru-RU"/>
    </w:rPr>
  </w:style>
  <w:style w:type="paragraph" w:styleId="aff">
    <w:name w:val="footer"/>
    <w:aliases w:val="Знак Знак,Знак Знак Знак"/>
    <w:basedOn w:val="a0"/>
    <w:link w:val="aff0"/>
    <w:uiPriority w:val="99"/>
    <w:unhideWhenUsed/>
    <w:pPr>
      <w:tabs>
        <w:tab w:val="center" w:pos="4677"/>
        <w:tab w:val="right" w:pos="9355"/>
      </w:tabs>
    </w:pPr>
  </w:style>
  <w:style w:type="character" w:customStyle="1" w:styleId="aff0">
    <w:name w:val="Нижний колонтитул Знак"/>
    <w:aliases w:val="Знак Знак Знак2,Знак Знак Знак Знак1"/>
    <w:basedOn w:val="a1"/>
    <w:link w:val="aff"/>
    <w:uiPriority w:val="99"/>
    <w:rPr>
      <w:rFonts w:ascii="Times New Roman" w:eastAsia="Times New Roman" w:hAnsi="Times New Roman" w:cs="Times New Roman"/>
      <w:sz w:val="28"/>
      <w:szCs w:val="24"/>
      <w:lang w:eastAsia="ru-RU"/>
    </w:rPr>
  </w:style>
  <w:style w:type="paragraph" w:styleId="26">
    <w:name w:val="Body Text Indent 2"/>
    <w:basedOn w:val="a0"/>
    <w:link w:val="27"/>
    <w:uiPriority w:val="99"/>
    <w:semiHidden/>
    <w:unhideWhenUsed/>
    <w:pPr>
      <w:spacing w:after="120" w:line="480" w:lineRule="auto"/>
      <w:ind w:left="283"/>
    </w:pPr>
  </w:style>
  <w:style w:type="character" w:customStyle="1" w:styleId="27">
    <w:name w:val="Основной текст с отступом 2 Знак"/>
    <w:basedOn w:val="a1"/>
    <w:link w:val="26"/>
    <w:uiPriority w:val="99"/>
    <w:semiHidden/>
    <w:rPr>
      <w:rFonts w:ascii="Times New Roman" w:eastAsia="Times New Roman" w:hAnsi="Times New Roman" w:cs="Times New Roman"/>
      <w:sz w:val="28"/>
      <w:szCs w:val="24"/>
      <w:lang w:eastAsia="ru-RU"/>
    </w:rPr>
  </w:style>
  <w:style w:type="table" w:styleId="aff1">
    <w:name w:val="Table Grid"/>
    <w:basedOn w:val="a2"/>
    <w:uiPriority w:val="39"/>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6">
    <w:name w:val="Font Style36"/>
    <w:uiPriority w:val="99"/>
    <w:rPr>
      <w:rFonts w:ascii="Times New Roman" w:hAnsi="Times New Roman" w:cs="Times New Roman"/>
      <w:sz w:val="24"/>
      <w:szCs w:val="24"/>
    </w:rPr>
  </w:style>
  <w:style w:type="paragraph" w:customStyle="1" w:styleId="Style1">
    <w:name w:val="Style1"/>
    <w:basedOn w:val="a0"/>
    <w:uiPriority w:val="99"/>
    <w:qFormat/>
    <w:pPr>
      <w:widowControl w:val="0"/>
      <w:spacing w:line="477" w:lineRule="exact"/>
      <w:ind w:firstLine="418"/>
    </w:pPr>
    <w:rPr>
      <w:sz w:val="24"/>
    </w:rPr>
  </w:style>
  <w:style w:type="paragraph" w:styleId="28">
    <w:name w:val="envelope return"/>
    <w:basedOn w:val="a0"/>
    <w:uiPriority w:val="99"/>
    <w:qFormat/>
    <w:pPr>
      <w:spacing w:after="60"/>
      <w:ind w:firstLine="0"/>
    </w:pPr>
    <w:rPr>
      <w:rFonts w:ascii="Arial" w:hAnsi="Arial" w:cs="Arial"/>
      <w:sz w:val="20"/>
      <w:szCs w:val="20"/>
    </w:rPr>
  </w:style>
  <w:style w:type="paragraph" w:customStyle="1" w:styleId="ConsNormal">
    <w:name w:val="ConsNormal"/>
    <w:link w:val="ConsNormal0"/>
    <w:uiPriority w:val="99"/>
    <w:qFormat/>
    <w:pPr>
      <w:widowControl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basedOn w:val="a1"/>
    <w:link w:val="ConsNormal"/>
    <w:uiPriority w:val="99"/>
    <w:rPr>
      <w:rFonts w:ascii="Arial" w:eastAsia="Times New Roman" w:hAnsi="Arial" w:cs="Arial"/>
      <w:sz w:val="20"/>
      <w:szCs w:val="20"/>
      <w:lang w:eastAsia="ru-RU"/>
    </w:rPr>
  </w:style>
  <w:style w:type="paragraph" w:customStyle="1" w:styleId="aff2">
    <w:name w:val="Пункт"/>
    <w:basedOn w:val="a0"/>
    <w:uiPriority w:val="99"/>
    <w:qFormat/>
    <w:pPr>
      <w:tabs>
        <w:tab w:val="num" w:pos="1980"/>
      </w:tabs>
      <w:ind w:left="1404" w:hanging="504"/>
    </w:pPr>
    <w:rPr>
      <w:sz w:val="24"/>
      <w:szCs w:val="28"/>
    </w:rPr>
  </w:style>
  <w:style w:type="paragraph" w:customStyle="1" w:styleId="13">
    <w:name w:val="Обыч 1"/>
    <w:basedOn w:val="a0"/>
    <w:link w:val="14"/>
    <w:uiPriority w:val="99"/>
    <w:qFormat/>
    <w:pPr>
      <w:tabs>
        <w:tab w:val="num" w:pos="-6096"/>
      </w:tabs>
      <w:spacing w:line="312" w:lineRule="auto"/>
      <w:contextualSpacing/>
    </w:pPr>
    <w:rPr>
      <w:szCs w:val="28"/>
    </w:rPr>
  </w:style>
  <w:style w:type="character" w:customStyle="1" w:styleId="14">
    <w:name w:val="Обыч 1 Знак"/>
    <w:link w:val="13"/>
    <w:uiPriority w:val="99"/>
    <w:rPr>
      <w:rFonts w:ascii="Times New Roman" w:eastAsia="Times New Roman" w:hAnsi="Times New Roman" w:cs="Times New Roman"/>
      <w:sz w:val="28"/>
      <w:szCs w:val="28"/>
      <w:lang w:eastAsia="ru-RU"/>
    </w:rPr>
  </w:style>
  <w:style w:type="paragraph" w:customStyle="1" w:styleId="a">
    <w:name w:val="Глава"/>
    <w:basedOn w:val="a0"/>
    <w:uiPriority w:val="99"/>
    <w:qFormat/>
    <w:pPr>
      <w:keepNext/>
      <w:numPr>
        <w:numId w:val="4"/>
      </w:numPr>
      <w:jc w:val="center"/>
    </w:pPr>
    <w:rPr>
      <w:rFonts w:cs="Arial"/>
      <w:b/>
      <w:caps/>
      <w:szCs w:val="48"/>
    </w:rPr>
  </w:style>
  <w:style w:type="paragraph" w:styleId="aff3">
    <w:name w:val="TOC Heading"/>
    <w:basedOn w:val="1"/>
    <w:next w:val="a0"/>
    <w:uiPriority w:val="39"/>
    <w:unhideWhenUsed/>
    <w:qFormat/>
    <w:pPr>
      <w:spacing w:line="259" w:lineRule="auto"/>
      <w:ind w:firstLine="0"/>
      <w:jc w:val="left"/>
    </w:pPr>
  </w:style>
  <w:style w:type="paragraph" w:styleId="15">
    <w:name w:val="toc 1"/>
    <w:basedOn w:val="a0"/>
    <w:next w:val="a0"/>
    <w:uiPriority w:val="39"/>
    <w:unhideWhenUsed/>
    <w:pPr>
      <w:tabs>
        <w:tab w:val="right" w:leader="dot" w:pos="9629"/>
      </w:tabs>
      <w:spacing w:before="240" w:after="120"/>
      <w:ind w:firstLine="0"/>
    </w:pPr>
    <w:rPr>
      <w:rFonts w:eastAsiaTheme="minorEastAsia"/>
      <w:b/>
      <w:bCs/>
      <w:szCs w:val="28"/>
    </w:rPr>
  </w:style>
  <w:style w:type="character" w:styleId="aff4">
    <w:name w:val="annotation reference"/>
    <w:uiPriority w:val="99"/>
    <w:qFormat/>
    <w:rPr>
      <w:sz w:val="16"/>
      <w:szCs w:val="16"/>
    </w:rPr>
  </w:style>
  <w:style w:type="paragraph" w:styleId="aff5">
    <w:name w:val="Subtitle"/>
    <w:basedOn w:val="a0"/>
    <w:next w:val="a0"/>
    <w:link w:val="aff6"/>
    <w:uiPriority w:val="11"/>
    <w:qFormat/>
    <w:pPr>
      <w:spacing w:after="160"/>
    </w:pPr>
    <w:rPr>
      <w:rFonts w:asciiTheme="minorHAnsi" w:eastAsiaTheme="minorEastAsia" w:hAnsiTheme="minorHAnsi" w:cstheme="minorBidi"/>
      <w:color w:val="5A5A5A" w:themeColor="text1" w:themeTint="A5"/>
      <w:spacing w:val="15"/>
      <w:sz w:val="22"/>
      <w:szCs w:val="22"/>
    </w:rPr>
  </w:style>
  <w:style w:type="character" w:customStyle="1" w:styleId="aff6">
    <w:name w:val="Подзаголовок Знак"/>
    <w:basedOn w:val="a1"/>
    <w:link w:val="aff5"/>
    <w:uiPriority w:val="11"/>
    <w:rPr>
      <w:rFonts w:eastAsiaTheme="minorEastAsia"/>
      <w:color w:val="5A5A5A" w:themeColor="text1" w:themeTint="A5"/>
      <w:spacing w:val="15"/>
      <w:lang w:eastAsia="ru-RU"/>
    </w:rPr>
  </w:style>
  <w:style w:type="character" w:customStyle="1" w:styleId="110">
    <w:name w:val="Заголовок 1 Знак1"/>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basedOn w:val="a1"/>
    <w:uiPriority w:val="9"/>
    <w:rPr>
      <w:rFonts w:ascii="Cambria" w:hAnsi="Cambria" w:cs="Times New Roman"/>
      <w:b/>
      <w:bCs/>
      <w:sz w:val="32"/>
      <w:szCs w:val="32"/>
      <w:lang w:eastAsia="zh-CN"/>
    </w:rPr>
  </w:style>
  <w:style w:type="paragraph" w:styleId="aff7">
    <w:name w:val="Balloon Text"/>
    <w:basedOn w:val="a0"/>
    <w:link w:val="aff8"/>
    <w:uiPriority w:val="99"/>
    <w:semiHidden/>
    <w:unhideWhenUsed/>
    <w:rPr>
      <w:rFonts w:ascii="Segoe UI" w:hAnsi="Segoe UI" w:cs="Segoe UI"/>
      <w:sz w:val="18"/>
      <w:szCs w:val="18"/>
    </w:rPr>
  </w:style>
  <w:style w:type="character" w:customStyle="1" w:styleId="aff8">
    <w:name w:val="Текст выноски Знак"/>
    <w:basedOn w:val="a1"/>
    <w:link w:val="aff7"/>
    <w:uiPriority w:val="99"/>
    <w:semiHidden/>
    <w:rPr>
      <w:rFonts w:ascii="Segoe UI" w:eastAsia="Times New Roman" w:hAnsi="Segoe UI" w:cs="Segoe UI"/>
      <w:sz w:val="18"/>
      <w:szCs w:val="18"/>
      <w:lang w:eastAsia="ru-RU"/>
    </w:rPr>
  </w:style>
  <w:style w:type="paragraph" w:customStyle="1" w:styleId="16">
    <w:name w:val="Абзац списка1"/>
    <w:basedOn w:val="a0"/>
    <w:uiPriority w:val="99"/>
    <w:qFormat/>
    <w:pPr>
      <w:spacing w:after="200" w:line="276" w:lineRule="auto"/>
      <w:ind w:left="720" w:firstLine="0"/>
      <w:contextualSpacing/>
      <w:jc w:val="left"/>
    </w:pPr>
    <w:rPr>
      <w:rFonts w:ascii="Calibri" w:eastAsia="Calibri" w:hAnsi="Calibri"/>
      <w:sz w:val="22"/>
      <w:szCs w:val="22"/>
      <w:lang w:eastAsia="en-US"/>
    </w:rPr>
  </w:style>
  <w:style w:type="paragraph" w:customStyle="1" w:styleId="ConsPlusNormal">
    <w:name w:val="ConsPlusNormal"/>
    <w:link w:val="ConsPlusNormal0"/>
    <w:uiPriority w:val="99"/>
    <w:qFormat/>
    <w:pPr>
      <w:widowControl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1"/>
    <w:link w:val="ConsPlusNormal"/>
    <w:uiPriority w:val="99"/>
    <w:qFormat/>
    <w:rPr>
      <w:rFonts w:ascii="Arial" w:eastAsia="Times New Roman" w:hAnsi="Arial" w:cs="Arial"/>
      <w:sz w:val="20"/>
      <w:szCs w:val="20"/>
      <w:lang w:eastAsia="ru-RU"/>
    </w:rPr>
  </w:style>
  <w:style w:type="paragraph" w:customStyle="1" w:styleId="ConsPlusTitle">
    <w:name w:val="ConsPlusTitle"/>
    <w:uiPriority w:val="99"/>
    <w:qFormat/>
    <w:pPr>
      <w:widowControl w:val="0"/>
      <w:spacing w:after="0" w:line="240" w:lineRule="auto"/>
    </w:pPr>
    <w:rPr>
      <w:rFonts w:ascii="Arial" w:eastAsia="Times New Roman" w:hAnsi="Arial" w:cs="Arial"/>
      <w:b/>
      <w:bCs/>
      <w:sz w:val="20"/>
      <w:szCs w:val="20"/>
      <w:lang w:eastAsia="ru-RU"/>
    </w:rPr>
  </w:style>
  <w:style w:type="paragraph" w:styleId="29">
    <w:name w:val="toc 2"/>
    <w:basedOn w:val="a0"/>
    <w:next w:val="a0"/>
    <w:uiPriority w:val="39"/>
    <w:unhideWhenUsed/>
    <w:pPr>
      <w:tabs>
        <w:tab w:val="right" w:leader="dot" w:pos="9345"/>
      </w:tabs>
      <w:spacing w:after="100"/>
      <w:ind w:left="280" w:firstLine="0"/>
    </w:pPr>
    <w:rPr>
      <w:caps/>
      <w:sz w:val="24"/>
    </w:rPr>
  </w:style>
  <w:style w:type="paragraph" w:styleId="71">
    <w:name w:val="toc 7"/>
    <w:basedOn w:val="a0"/>
    <w:next w:val="a0"/>
    <w:uiPriority w:val="39"/>
    <w:semiHidden/>
    <w:unhideWhenUsed/>
    <w:pPr>
      <w:spacing w:after="100"/>
      <w:ind w:left="1680"/>
    </w:pPr>
  </w:style>
  <w:style w:type="paragraph" w:styleId="aff9">
    <w:name w:val="caption"/>
    <w:aliases w:val="Ви6,&quot;Таблица N&quot;,Рисунок название стить"/>
    <w:basedOn w:val="a0"/>
    <w:next w:val="a0"/>
    <w:link w:val="affa"/>
    <w:uiPriority w:val="99"/>
    <w:qFormat/>
    <w:pPr>
      <w:keepNext/>
    </w:pPr>
    <w:rPr>
      <w:i/>
      <w:iCs/>
    </w:rPr>
  </w:style>
  <w:style w:type="character" w:customStyle="1" w:styleId="affa">
    <w:name w:val="Название объекта Знак"/>
    <w:aliases w:val="Ви6 Знак,&quot;Таблица N&quot; Знак,Рисунок название стить Знак"/>
    <w:link w:val="aff9"/>
    <w:uiPriority w:val="99"/>
    <w:rPr>
      <w:rFonts w:ascii="Times New Roman" w:eastAsia="Times New Roman" w:hAnsi="Times New Roman" w:cs="Times New Roman"/>
      <w:i/>
      <w:iCs/>
      <w:sz w:val="28"/>
      <w:szCs w:val="24"/>
      <w:lang w:eastAsia="ru-RU"/>
    </w:rPr>
  </w:style>
  <w:style w:type="paragraph" w:customStyle="1" w:styleId="-4">
    <w:name w:val="Пункт-4"/>
    <w:basedOn w:val="a0"/>
    <w:uiPriority w:val="99"/>
    <w:qFormat/>
    <w:pPr>
      <w:tabs>
        <w:tab w:val="num" w:pos="1844"/>
      </w:tabs>
      <w:ind w:left="-141"/>
    </w:pPr>
  </w:style>
  <w:style w:type="paragraph" w:customStyle="1" w:styleId="-5">
    <w:name w:val="Пункт-5"/>
    <w:basedOn w:val="a0"/>
    <w:uiPriority w:val="99"/>
    <w:qFormat/>
    <w:pPr>
      <w:tabs>
        <w:tab w:val="num" w:pos="1985"/>
      </w:tabs>
    </w:pPr>
  </w:style>
  <w:style w:type="paragraph" w:customStyle="1" w:styleId="-7">
    <w:name w:val="Пункт-7"/>
    <w:basedOn w:val="a0"/>
    <w:uiPriority w:val="99"/>
    <w:qFormat/>
    <w:pPr>
      <w:tabs>
        <w:tab w:val="num" w:pos="360"/>
      </w:tabs>
      <w:ind w:firstLine="0"/>
    </w:pPr>
  </w:style>
  <w:style w:type="paragraph" w:customStyle="1" w:styleId="Normaltable">
    <w:name w:val="Normal_table"/>
    <w:basedOn w:val="a0"/>
    <w:uiPriority w:val="99"/>
    <w:qFormat/>
    <w:pPr>
      <w:spacing w:after="120"/>
      <w:ind w:firstLine="0"/>
      <w:jc w:val="left"/>
    </w:pPr>
    <w:rPr>
      <w:sz w:val="24"/>
    </w:rPr>
  </w:style>
  <w:style w:type="paragraph" w:customStyle="1" w:styleId="-11">
    <w:name w:val="Цветной список - Акцент 11"/>
    <w:basedOn w:val="a0"/>
    <w:link w:val="-1"/>
    <w:uiPriority w:val="99"/>
    <w:qFormat/>
    <w:pPr>
      <w:spacing w:before="120"/>
      <w:ind w:left="720" w:hanging="357"/>
      <w:contextualSpacing/>
    </w:pPr>
    <w:rPr>
      <w:rFonts w:ascii="Calibri" w:eastAsia="Calibri" w:hAnsi="Calibri"/>
      <w:sz w:val="22"/>
      <w:szCs w:val="22"/>
      <w:lang w:eastAsia="en-US"/>
    </w:rPr>
  </w:style>
  <w:style w:type="character" w:customStyle="1" w:styleId="-1">
    <w:name w:val="Цветной список - Акцент 1 Знак"/>
    <w:link w:val="-11"/>
    <w:uiPriority w:val="99"/>
    <w:rPr>
      <w:rFonts w:ascii="Calibri" w:eastAsia="Calibri" w:hAnsi="Calibri" w:cs="Times New Roman"/>
    </w:rPr>
  </w:style>
  <w:style w:type="character" w:customStyle="1" w:styleId="Paragraph">
    <w:name w:val="Paragraph Знак"/>
    <w:basedOn w:val="a1"/>
    <w:link w:val="Paragraph0"/>
    <w:uiPriority w:val="99"/>
    <w:rPr>
      <w:sz w:val="24"/>
      <w:szCs w:val="24"/>
    </w:rPr>
  </w:style>
  <w:style w:type="paragraph" w:customStyle="1" w:styleId="Paragraph0">
    <w:name w:val="Paragraph"/>
    <w:basedOn w:val="a0"/>
    <w:link w:val="Paragraph"/>
    <w:uiPriority w:val="99"/>
    <w:qFormat/>
    <w:pPr>
      <w:spacing w:before="120" w:after="120"/>
    </w:pPr>
    <w:rPr>
      <w:rFonts w:asciiTheme="minorHAnsi" w:eastAsiaTheme="minorHAnsi" w:hAnsiTheme="minorHAnsi" w:cstheme="minorBidi"/>
      <w:sz w:val="24"/>
      <w:lang w:eastAsia="en-US"/>
    </w:rPr>
  </w:style>
  <w:style w:type="paragraph" w:customStyle="1" w:styleId="Level1">
    <w:name w:val="Level 1"/>
    <w:basedOn w:val="1"/>
    <w:next w:val="Paragraph0"/>
    <w:uiPriority w:val="99"/>
    <w:pPr>
      <w:tabs>
        <w:tab w:val="num" w:pos="432"/>
        <w:tab w:val="num" w:pos="570"/>
        <w:tab w:val="left" w:pos="9230"/>
      </w:tabs>
      <w:spacing w:after="60"/>
      <w:ind w:left="675" w:hanging="675"/>
      <w:jc w:val="left"/>
    </w:pPr>
    <w:rPr>
      <w:rFonts w:ascii="Times New Roman" w:eastAsia="Times New Roman" w:hAnsi="Times New Roman" w:cs="Arial"/>
      <w:b/>
      <w:bCs/>
      <w:color w:val="auto"/>
    </w:rPr>
  </w:style>
  <w:style w:type="paragraph" w:customStyle="1" w:styleId="Level2">
    <w:name w:val="Level 2"/>
    <w:basedOn w:val="20"/>
    <w:next w:val="Paragraph0"/>
    <w:uiPriority w:val="99"/>
    <w:pPr>
      <w:keepLines w:val="0"/>
      <w:tabs>
        <w:tab w:val="num" w:pos="576"/>
      </w:tabs>
      <w:spacing w:before="240" w:after="60" w:line="360" w:lineRule="auto"/>
      <w:ind w:left="720" w:hanging="720"/>
    </w:pPr>
    <w:rPr>
      <w:rFonts w:ascii="Times New Roman" w:eastAsia="Times New Roman" w:hAnsi="Times New Roman" w:cs="Arial"/>
      <w:bCs/>
      <w:iCs/>
      <w:color w:val="auto"/>
      <w:sz w:val="28"/>
      <w:szCs w:val="28"/>
    </w:rPr>
  </w:style>
  <w:style w:type="character" w:customStyle="1" w:styleId="affb">
    <w:name w:val="Схема документа Знак"/>
    <w:basedOn w:val="a1"/>
    <w:link w:val="affc"/>
    <w:uiPriority w:val="99"/>
    <w:semiHidden/>
    <w:rPr>
      <w:rFonts w:ascii="Times New Roman" w:eastAsia="Times New Roman" w:hAnsi="Times New Roman" w:cs="Times New Roman"/>
      <w:sz w:val="24"/>
      <w:szCs w:val="24"/>
      <w:lang w:eastAsia="ru-RU"/>
    </w:rPr>
  </w:style>
  <w:style w:type="paragraph" w:styleId="affc">
    <w:name w:val="Document Map"/>
    <w:basedOn w:val="a0"/>
    <w:link w:val="affb"/>
    <w:uiPriority w:val="99"/>
    <w:semiHidden/>
    <w:unhideWhenUsed/>
    <w:pPr>
      <w:ind w:firstLine="0"/>
      <w:jc w:val="left"/>
    </w:pPr>
    <w:rPr>
      <w:sz w:val="24"/>
    </w:rPr>
  </w:style>
  <w:style w:type="character" w:customStyle="1" w:styleId="affd">
    <w:name w:val="Текст примечания Знак"/>
    <w:basedOn w:val="a1"/>
    <w:link w:val="affe"/>
    <w:uiPriority w:val="99"/>
    <w:semiHidden/>
    <w:rPr>
      <w:rFonts w:ascii="Times New Roman" w:eastAsia="Times New Roman" w:hAnsi="Times New Roman" w:cs="Times New Roman"/>
      <w:sz w:val="20"/>
      <w:szCs w:val="20"/>
      <w:lang w:eastAsia="ru-RU"/>
    </w:rPr>
  </w:style>
  <w:style w:type="paragraph" w:styleId="affe">
    <w:name w:val="annotation text"/>
    <w:basedOn w:val="a0"/>
    <w:link w:val="affd"/>
    <w:uiPriority w:val="99"/>
    <w:semiHidden/>
    <w:unhideWhenUsed/>
    <w:pPr>
      <w:ind w:firstLine="0"/>
      <w:jc w:val="left"/>
    </w:pPr>
    <w:rPr>
      <w:sz w:val="20"/>
      <w:szCs w:val="20"/>
    </w:rPr>
  </w:style>
  <w:style w:type="character" w:customStyle="1" w:styleId="afff">
    <w:name w:val="Тема примечания Знак"/>
    <w:basedOn w:val="affd"/>
    <w:link w:val="afff0"/>
    <w:uiPriority w:val="99"/>
    <w:semiHidden/>
    <w:rPr>
      <w:rFonts w:ascii="Times New Roman" w:eastAsia="Times New Roman" w:hAnsi="Times New Roman" w:cs="Times New Roman"/>
      <w:b/>
      <w:bCs/>
      <w:sz w:val="20"/>
      <w:szCs w:val="20"/>
      <w:lang w:eastAsia="ru-RU"/>
    </w:rPr>
  </w:style>
  <w:style w:type="paragraph" w:styleId="afff0">
    <w:name w:val="annotation subject"/>
    <w:basedOn w:val="affe"/>
    <w:next w:val="affe"/>
    <w:link w:val="afff"/>
    <w:uiPriority w:val="99"/>
    <w:semiHidden/>
    <w:unhideWhenUsed/>
    <w:rPr>
      <w:b/>
      <w:bCs/>
    </w:rPr>
  </w:style>
  <w:style w:type="paragraph" w:customStyle="1" w:styleId="Gmail-msolistparagraph">
    <w:name w:val="Gmail-msolistparagraph"/>
    <w:basedOn w:val="a0"/>
    <w:uiPriority w:val="99"/>
    <w:pPr>
      <w:spacing w:before="100" w:after="100"/>
      <w:ind w:firstLine="0"/>
      <w:jc w:val="left"/>
    </w:pPr>
    <w:rPr>
      <w:rFonts w:eastAsiaTheme="minorHAnsi"/>
      <w:sz w:val="24"/>
    </w:rPr>
  </w:style>
  <w:style w:type="paragraph" w:customStyle="1" w:styleId="42">
    <w:name w:val="Абзац списка4"/>
    <w:basedOn w:val="a0"/>
    <w:link w:val="ListParagraphChar3"/>
    <w:uiPriority w:val="99"/>
    <w:qFormat/>
    <w:pPr>
      <w:ind w:left="720" w:firstLine="0"/>
      <w:jc w:val="left"/>
    </w:pPr>
    <w:rPr>
      <w:rFonts w:eastAsiaTheme="minorHAnsi"/>
      <w:sz w:val="24"/>
    </w:rPr>
  </w:style>
  <w:style w:type="character" w:customStyle="1" w:styleId="ListParagraphChar3">
    <w:name w:val="List Paragraph Char3"/>
    <w:link w:val="42"/>
    <w:uiPriority w:val="99"/>
    <w:rPr>
      <w:rFonts w:ascii="Times New Roman" w:hAnsi="Times New Roman" w:cs="Times New Roman"/>
      <w:sz w:val="24"/>
      <w:szCs w:val="24"/>
      <w:lang w:eastAsia="ru-RU"/>
    </w:rPr>
  </w:style>
  <w:style w:type="paragraph" w:customStyle="1" w:styleId="220">
    <w:name w:val="Основной текст 22"/>
    <w:basedOn w:val="a0"/>
    <w:uiPriority w:val="99"/>
    <w:pPr>
      <w:widowControl w:val="0"/>
      <w:spacing w:after="120" w:line="480" w:lineRule="auto"/>
      <w:ind w:firstLine="0"/>
      <w:jc w:val="left"/>
    </w:pPr>
    <w:rPr>
      <w:rFonts w:eastAsia="Andale Sans UI"/>
      <w:sz w:val="24"/>
      <w:lang w:eastAsia="en-US"/>
    </w:rPr>
  </w:style>
  <w:style w:type="character" w:customStyle="1" w:styleId="FontStyle16">
    <w:name w:val="Font Style16"/>
    <w:uiPriority w:val="99"/>
    <w:rPr>
      <w:rFonts w:ascii="Times New Roman" w:hAnsi="Times New Roman" w:cs="Times New Roman" w:hint="default"/>
      <w:sz w:val="28"/>
      <w:szCs w:val="28"/>
    </w:rPr>
  </w:style>
  <w:style w:type="paragraph" w:styleId="4">
    <w:name w:val="List Number 4"/>
    <w:basedOn w:val="a0"/>
    <w:uiPriority w:val="99"/>
    <w:qFormat/>
    <w:pPr>
      <w:numPr>
        <w:numId w:val="8"/>
      </w:numPr>
      <w:contextualSpacing/>
    </w:pPr>
  </w:style>
  <w:style w:type="paragraph" w:customStyle="1" w:styleId="afff1">
    <w:name w:val="Таблица шапка"/>
    <w:basedOn w:val="a0"/>
    <w:link w:val="afff2"/>
    <w:uiPriority w:val="99"/>
    <w:pPr>
      <w:keepNext/>
      <w:spacing w:before="40" w:after="40"/>
      <w:ind w:left="57" w:right="57" w:firstLine="0"/>
      <w:jc w:val="left"/>
    </w:pPr>
    <w:rPr>
      <w:sz w:val="18"/>
      <w:szCs w:val="18"/>
      <w:lang w:eastAsia="zh-CN"/>
    </w:rPr>
  </w:style>
  <w:style w:type="character" w:customStyle="1" w:styleId="afff2">
    <w:name w:val="Таблица шапка Знак"/>
    <w:link w:val="afff1"/>
    <w:uiPriority w:val="99"/>
    <w:rPr>
      <w:rFonts w:ascii="Times New Roman" w:eastAsia="Times New Roman" w:hAnsi="Times New Roman" w:cs="Times New Roman"/>
      <w:sz w:val="18"/>
      <w:szCs w:val="18"/>
      <w:lang w:eastAsia="zh-CN"/>
    </w:rPr>
  </w:style>
  <w:style w:type="paragraph" w:styleId="afff3">
    <w:name w:val="Normal (Web)"/>
    <w:basedOn w:val="a0"/>
    <w:uiPriority w:val="99"/>
    <w:qFormat/>
    <w:pPr>
      <w:spacing w:line="300" w:lineRule="auto"/>
      <w:ind w:firstLine="567"/>
    </w:pPr>
  </w:style>
  <w:style w:type="character" w:customStyle="1" w:styleId="2a">
    <w:name w:val="Основной текст (2)_"/>
    <w:basedOn w:val="a1"/>
    <w:link w:val="2b"/>
    <w:uiPriority w:val="99"/>
    <w:rPr>
      <w:rFonts w:ascii="Times New Roman" w:hAnsi="Times New Roman"/>
      <w:sz w:val="28"/>
      <w:szCs w:val="28"/>
      <w:shd w:val="clear" w:color="auto" w:fill="FFFFFF"/>
    </w:rPr>
  </w:style>
  <w:style w:type="paragraph" w:customStyle="1" w:styleId="2b">
    <w:name w:val="Основной текст (2)"/>
    <w:basedOn w:val="a0"/>
    <w:link w:val="2a"/>
    <w:uiPriority w:val="99"/>
    <w:pPr>
      <w:widowControl w:val="0"/>
      <w:shd w:val="clear" w:color="auto" w:fill="FFFFFF"/>
      <w:spacing w:after="120" w:line="320" w:lineRule="exact"/>
      <w:ind w:hanging="1260"/>
      <w:jc w:val="left"/>
    </w:pPr>
    <w:rPr>
      <w:rFonts w:eastAsiaTheme="minorHAnsi" w:cstheme="minorBidi"/>
      <w:szCs w:val="28"/>
      <w:lang w:eastAsia="en-US"/>
    </w:rPr>
  </w:style>
  <w:style w:type="character" w:customStyle="1" w:styleId="Extended-textfull">
    <w:name w:val="Extended-text__full"/>
    <w:basedOn w:val="a1"/>
    <w:uiPriority w:val="99"/>
  </w:style>
  <w:style w:type="table" w:customStyle="1" w:styleId="17">
    <w:name w:val="Сетка таблицы1"/>
    <w:basedOn w:val="a2"/>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4">
    <w:name w:val="page number"/>
    <w:basedOn w:val="a1"/>
    <w:uiPriority w:val="99"/>
    <w:rPr>
      <w:rFonts w:ascii="Times New Roman" w:hAnsi="Times New Roman" w:cs="Times New Roman"/>
    </w:rPr>
  </w:style>
  <w:style w:type="character" w:customStyle="1" w:styleId="18">
    <w:name w:val="Верхний колонтитул Знак1"/>
    <w:basedOn w:val="a1"/>
    <w:uiPriority w:val="99"/>
    <w:rPr>
      <w:rFonts w:cs="Times New Roman"/>
      <w:sz w:val="24"/>
      <w:szCs w:val="24"/>
    </w:rPr>
  </w:style>
  <w:style w:type="character" w:customStyle="1" w:styleId="19">
    <w:name w:val="Нижний колонтитул Знак1"/>
    <w:aliases w:val="Знак Знак Знак1,Знак Знак Знак Знак"/>
    <w:basedOn w:val="a1"/>
    <w:uiPriority w:val="99"/>
    <w:rPr>
      <w:rFonts w:cs="Times New Roman"/>
      <w:sz w:val="24"/>
      <w:szCs w:val="24"/>
      <w:lang w:eastAsia="zh-CN"/>
    </w:rPr>
  </w:style>
  <w:style w:type="table" w:customStyle="1" w:styleId="120">
    <w:name w:val="Сетка таблицы12"/>
    <w:basedOn w:val="a2"/>
    <w:uiPriority w:val="39"/>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2"/>
    <w:uiPriority w:val="39"/>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List Number 2"/>
    <w:basedOn w:val="a0"/>
    <w:uiPriority w:val="99"/>
    <w:semiHidden/>
    <w:unhideWhenUsed/>
    <w:pPr>
      <w:numPr>
        <w:numId w:val="10"/>
      </w:numPr>
      <w:contextualSpacing/>
    </w:pPr>
  </w:style>
  <w:style w:type="character" w:styleId="afff5">
    <w:name w:val="Emphasis"/>
    <w:uiPriority w:val="99"/>
    <w:qFormat/>
    <w:rPr>
      <w:rFonts w:cs="Times New Roman"/>
      <w:i/>
      <w:iCs/>
    </w:rPr>
  </w:style>
  <w:style w:type="paragraph" w:styleId="afff6">
    <w:name w:val="No Spacing"/>
    <w:link w:val="afff7"/>
    <w:uiPriority w:val="1"/>
    <w:qFormat/>
    <w:pPr>
      <w:spacing w:after="0" w:line="240" w:lineRule="auto"/>
    </w:pPr>
    <w:rPr>
      <w:rFonts w:ascii="Calibri" w:eastAsia="Times New Roman" w:hAnsi="Calibri" w:cs="Calibri"/>
      <w:lang w:eastAsia="ar-SA"/>
    </w:rPr>
  </w:style>
  <w:style w:type="paragraph" w:customStyle="1" w:styleId="1a">
    <w:name w:val="Обычный1"/>
    <w:link w:val="Normal"/>
    <w:uiPriority w:val="99"/>
    <w:pPr>
      <w:widowControl w:val="0"/>
      <w:spacing w:after="0" w:line="240" w:lineRule="auto"/>
    </w:pPr>
    <w:rPr>
      <w:rFonts w:ascii="Times New Roman" w:eastAsia="Times New Roman" w:hAnsi="Times New Roman" w:cs="Times New Roman"/>
      <w:sz w:val="20"/>
      <w:szCs w:val="20"/>
      <w:lang w:eastAsia="ru-RU"/>
    </w:rPr>
  </w:style>
  <w:style w:type="character" w:customStyle="1" w:styleId="Normal">
    <w:name w:val="Normal Знак"/>
    <w:link w:val="1a"/>
    <w:uiPriority w:val="99"/>
    <w:rPr>
      <w:rFonts w:ascii="Times New Roman" w:eastAsia="Times New Roman" w:hAnsi="Times New Roman" w:cs="Times New Roman"/>
      <w:sz w:val="20"/>
      <w:szCs w:val="20"/>
      <w:lang w:eastAsia="ru-RU"/>
    </w:rPr>
  </w:style>
  <w:style w:type="character" w:customStyle="1" w:styleId="1b">
    <w:name w:val="Неразрешенное упоминание1"/>
    <w:basedOn w:val="a1"/>
    <w:uiPriority w:val="99"/>
    <w:semiHidden/>
    <w:unhideWhenUsed/>
    <w:rPr>
      <w:color w:val="605E5C"/>
      <w:shd w:val="clear" w:color="auto" w:fill="E1DFDD"/>
    </w:rPr>
  </w:style>
  <w:style w:type="character" w:customStyle="1" w:styleId="afff7">
    <w:name w:val="Без интервала Знак"/>
    <w:link w:val="afff6"/>
    <w:uiPriority w:val="1"/>
    <w:rPr>
      <w:rFonts w:ascii="Calibri" w:eastAsia="Times New Roman" w:hAnsi="Calibri" w:cs="Calibri"/>
      <w:lang w:eastAsia="ar-SA"/>
    </w:rPr>
  </w:style>
  <w:style w:type="character" w:customStyle="1" w:styleId="2c">
    <w:name w:val="Неразрешенное упоминание2"/>
    <w:basedOn w:val="a1"/>
    <w:uiPriority w:val="99"/>
    <w:semiHidden/>
    <w:unhideWhenUsed/>
    <w:rPr>
      <w:color w:val="605E5C"/>
      <w:shd w:val="clear" w:color="auto" w:fill="E1DFDD"/>
    </w:rPr>
  </w:style>
  <w:style w:type="paragraph" w:styleId="31">
    <w:name w:val="toc 3"/>
    <w:basedOn w:val="a0"/>
    <w:next w:val="a0"/>
    <w:uiPriority w:val="39"/>
    <w:unhideWhenUsed/>
    <w:pPr>
      <w:spacing w:after="100"/>
      <w:ind w:left="560"/>
    </w:pPr>
  </w:style>
  <w:style w:type="paragraph" w:customStyle="1" w:styleId="1c">
    <w:name w:val="Без интервала1"/>
    <w:uiPriority w:val="99"/>
    <w:pPr>
      <w:spacing w:after="0" w:line="240" w:lineRule="auto"/>
    </w:pPr>
    <w:rPr>
      <w:rFonts w:ascii="Calibri" w:eastAsia="Times New Roman" w:hAnsi="Calibri" w:cs="Calibri"/>
      <w:lang w:eastAsia="ar-SA"/>
    </w:rPr>
  </w:style>
  <w:style w:type="character" w:customStyle="1" w:styleId="32">
    <w:name w:val="Неразрешенное упоминание3"/>
    <w:basedOn w:val="a1"/>
    <w:uiPriority w:val="99"/>
    <w:semiHidden/>
    <w:unhideWhenUsed/>
    <w:rPr>
      <w:color w:val="605E5C"/>
      <w:shd w:val="clear" w:color="auto" w:fill="E1DFDD"/>
    </w:rPr>
  </w:style>
  <w:style w:type="paragraph" w:customStyle="1" w:styleId="afff8">
    <w:name w:val="Обычный + по ширине"/>
    <w:basedOn w:val="a0"/>
    <w:uiPriority w:val="99"/>
    <w:pPr>
      <w:ind w:firstLine="0"/>
    </w:pPr>
    <w:rPr>
      <w:sz w:val="24"/>
    </w:rPr>
  </w:style>
  <w:style w:type="character" w:styleId="afff9">
    <w:name w:val="Strong"/>
    <w:basedOn w:val="a1"/>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4173964">
      <w:bodyDiv w:val="1"/>
      <w:marLeft w:val="0"/>
      <w:marRight w:val="0"/>
      <w:marTop w:val="0"/>
      <w:marBottom w:val="0"/>
      <w:divBdr>
        <w:top w:val="none" w:sz="0" w:space="0" w:color="auto"/>
        <w:left w:val="none" w:sz="0" w:space="0" w:color="auto"/>
        <w:bottom w:val="none" w:sz="0" w:space="0" w:color="auto"/>
        <w:right w:val="none" w:sz="0" w:space="0" w:color="auto"/>
      </w:divBdr>
    </w:div>
    <w:div w:id="204416202">
      <w:bodyDiv w:val="1"/>
      <w:marLeft w:val="0"/>
      <w:marRight w:val="0"/>
      <w:marTop w:val="0"/>
      <w:marBottom w:val="0"/>
      <w:divBdr>
        <w:top w:val="none" w:sz="0" w:space="0" w:color="auto"/>
        <w:left w:val="none" w:sz="0" w:space="0" w:color="auto"/>
        <w:bottom w:val="none" w:sz="0" w:space="0" w:color="auto"/>
        <w:right w:val="none" w:sz="0" w:space="0" w:color="auto"/>
      </w:divBdr>
    </w:div>
    <w:div w:id="357238543">
      <w:bodyDiv w:val="1"/>
      <w:marLeft w:val="0"/>
      <w:marRight w:val="0"/>
      <w:marTop w:val="0"/>
      <w:marBottom w:val="0"/>
      <w:divBdr>
        <w:top w:val="none" w:sz="0" w:space="0" w:color="auto"/>
        <w:left w:val="none" w:sz="0" w:space="0" w:color="auto"/>
        <w:bottom w:val="none" w:sz="0" w:space="0" w:color="auto"/>
        <w:right w:val="none" w:sz="0" w:space="0" w:color="auto"/>
      </w:divBdr>
    </w:div>
    <w:div w:id="582835556">
      <w:bodyDiv w:val="1"/>
      <w:marLeft w:val="0"/>
      <w:marRight w:val="0"/>
      <w:marTop w:val="0"/>
      <w:marBottom w:val="0"/>
      <w:divBdr>
        <w:top w:val="none" w:sz="0" w:space="0" w:color="auto"/>
        <w:left w:val="none" w:sz="0" w:space="0" w:color="auto"/>
        <w:bottom w:val="none" w:sz="0" w:space="0" w:color="auto"/>
        <w:right w:val="none" w:sz="0" w:space="0" w:color="auto"/>
      </w:divBdr>
    </w:div>
    <w:div w:id="694160819">
      <w:bodyDiv w:val="1"/>
      <w:marLeft w:val="0"/>
      <w:marRight w:val="0"/>
      <w:marTop w:val="0"/>
      <w:marBottom w:val="0"/>
      <w:divBdr>
        <w:top w:val="none" w:sz="0" w:space="0" w:color="auto"/>
        <w:left w:val="none" w:sz="0" w:space="0" w:color="auto"/>
        <w:bottom w:val="none" w:sz="0" w:space="0" w:color="auto"/>
        <w:right w:val="none" w:sz="0" w:space="0" w:color="auto"/>
      </w:divBdr>
    </w:div>
    <w:div w:id="764687048">
      <w:bodyDiv w:val="1"/>
      <w:marLeft w:val="0"/>
      <w:marRight w:val="0"/>
      <w:marTop w:val="0"/>
      <w:marBottom w:val="0"/>
      <w:divBdr>
        <w:top w:val="none" w:sz="0" w:space="0" w:color="auto"/>
        <w:left w:val="none" w:sz="0" w:space="0" w:color="auto"/>
        <w:bottom w:val="none" w:sz="0" w:space="0" w:color="auto"/>
        <w:right w:val="none" w:sz="0" w:space="0" w:color="auto"/>
      </w:divBdr>
    </w:div>
    <w:div w:id="915822253">
      <w:bodyDiv w:val="1"/>
      <w:marLeft w:val="0"/>
      <w:marRight w:val="0"/>
      <w:marTop w:val="0"/>
      <w:marBottom w:val="0"/>
      <w:divBdr>
        <w:top w:val="none" w:sz="0" w:space="0" w:color="auto"/>
        <w:left w:val="none" w:sz="0" w:space="0" w:color="auto"/>
        <w:bottom w:val="none" w:sz="0" w:space="0" w:color="auto"/>
        <w:right w:val="none" w:sz="0" w:space="0" w:color="auto"/>
      </w:divBdr>
    </w:div>
    <w:div w:id="1140684639">
      <w:bodyDiv w:val="1"/>
      <w:marLeft w:val="0"/>
      <w:marRight w:val="0"/>
      <w:marTop w:val="0"/>
      <w:marBottom w:val="0"/>
      <w:divBdr>
        <w:top w:val="none" w:sz="0" w:space="0" w:color="auto"/>
        <w:left w:val="none" w:sz="0" w:space="0" w:color="auto"/>
        <w:bottom w:val="none" w:sz="0" w:space="0" w:color="auto"/>
        <w:right w:val="none" w:sz="0" w:space="0" w:color="auto"/>
      </w:divBdr>
    </w:div>
    <w:div w:id="1182478924">
      <w:bodyDiv w:val="1"/>
      <w:marLeft w:val="0"/>
      <w:marRight w:val="0"/>
      <w:marTop w:val="0"/>
      <w:marBottom w:val="0"/>
      <w:divBdr>
        <w:top w:val="none" w:sz="0" w:space="0" w:color="auto"/>
        <w:left w:val="none" w:sz="0" w:space="0" w:color="auto"/>
        <w:bottom w:val="none" w:sz="0" w:space="0" w:color="auto"/>
        <w:right w:val="none" w:sz="0" w:space="0" w:color="auto"/>
      </w:divBdr>
    </w:div>
    <w:div w:id="1289049440">
      <w:bodyDiv w:val="1"/>
      <w:marLeft w:val="0"/>
      <w:marRight w:val="0"/>
      <w:marTop w:val="0"/>
      <w:marBottom w:val="0"/>
      <w:divBdr>
        <w:top w:val="none" w:sz="0" w:space="0" w:color="auto"/>
        <w:left w:val="none" w:sz="0" w:space="0" w:color="auto"/>
        <w:bottom w:val="none" w:sz="0" w:space="0" w:color="auto"/>
        <w:right w:val="none" w:sz="0" w:space="0" w:color="auto"/>
      </w:divBdr>
    </w:div>
    <w:div w:id="1314918711">
      <w:bodyDiv w:val="1"/>
      <w:marLeft w:val="0"/>
      <w:marRight w:val="0"/>
      <w:marTop w:val="0"/>
      <w:marBottom w:val="0"/>
      <w:divBdr>
        <w:top w:val="none" w:sz="0" w:space="0" w:color="auto"/>
        <w:left w:val="none" w:sz="0" w:space="0" w:color="auto"/>
        <w:bottom w:val="none" w:sz="0" w:space="0" w:color="auto"/>
        <w:right w:val="none" w:sz="0" w:space="0" w:color="auto"/>
      </w:divBdr>
    </w:div>
    <w:div w:id="1459908852">
      <w:bodyDiv w:val="1"/>
      <w:marLeft w:val="0"/>
      <w:marRight w:val="0"/>
      <w:marTop w:val="0"/>
      <w:marBottom w:val="0"/>
      <w:divBdr>
        <w:top w:val="none" w:sz="0" w:space="0" w:color="auto"/>
        <w:left w:val="none" w:sz="0" w:space="0" w:color="auto"/>
        <w:bottom w:val="none" w:sz="0" w:space="0" w:color="auto"/>
        <w:right w:val="none" w:sz="0" w:space="0" w:color="auto"/>
      </w:divBdr>
    </w:div>
    <w:div w:id="171573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pp34@volgane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Arab" typeface="Times New Roman"/>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Hans" typeface="等线 Light"/>
        <a:font script="Hant" typeface="新細明體"/>
        <a:font script="Jpan" typeface="游ゴシック Light"/>
      </a:majorFont>
      <a:minorFont>
        <a:latin typeface="Calibri"/>
        <a:ea typeface=""/>
        <a:cs typeface=""/>
        <a:font script="Arab" typeface="Arial"/>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Hans" typeface="等线"/>
        <a:font script="Hant" typeface="新細明體"/>
        <a:font script="Jpan" typeface="游明朝"/>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1FE92B-BD5D-4756-8A3C-65A7184F6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1770</Words>
  <Characters>10090</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Филатов Максим Юрьевич</dc:creator>
  <cp:lastModifiedBy>T_Ezhova@volganet.ru</cp:lastModifiedBy>
  <cp:revision>2</cp:revision>
  <dcterms:created xsi:type="dcterms:W3CDTF">2024-03-29T07:47:00Z</dcterms:created>
  <dcterms:modified xsi:type="dcterms:W3CDTF">2024-03-29T07:47:00Z</dcterms:modified>
</cp:coreProperties>
</file>